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909" w:rsidRPr="001F1909" w:rsidRDefault="001F1909" w:rsidP="001F1909">
      <w:pPr>
        <w:jc w:val="center"/>
        <w:rPr>
          <w:rFonts w:cs="B Titr" w:hint="cs"/>
          <w:rtl/>
        </w:rPr>
      </w:pPr>
      <w:r w:rsidRPr="001F1909">
        <w:rPr>
          <w:rFonts w:cs="B Titr" w:hint="cs"/>
          <w:rtl/>
        </w:rPr>
        <w:t>بسمه تعالی</w:t>
      </w:r>
    </w:p>
    <w:p w:rsidR="001F1909" w:rsidRDefault="001F1909" w:rsidP="001F1909">
      <w:pPr>
        <w:jc w:val="center"/>
        <w:rPr>
          <w:rFonts w:cs="Arial" w:hint="cs"/>
          <w:rtl/>
        </w:rPr>
      </w:pPr>
      <w:r>
        <w:rPr>
          <w:rFonts w:cs="Arial"/>
          <w:noProof/>
          <w:rtl/>
        </w:rPr>
        <w:drawing>
          <wp:inline distT="0" distB="0" distL="0" distR="0">
            <wp:extent cx="3114675" cy="2258995"/>
            <wp:effectExtent l="19050" t="0" r="9525" b="0"/>
            <wp:docPr id="1" name="Picture 1" descr="C:\Documents and Settings\Ghalebtarash-ha\Desktop\1_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halebtarash-ha\Desktop\1_22.jpg"/>
                    <pic:cNvPicPr>
                      <a:picLocks noChangeAspect="1" noChangeArrowheads="1"/>
                    </pic:cNvPicPr>
                  </pic:nvPicPr>
                  <pic:blipFill>
                    <a:blip r:embed="rId5"/>
                    <a:srcRect/>
                    <a:stretch>
                      <a:fillRect/>
                    </a:stretch>
                  </pic:blipFill>
                  <pic:spPr bwMode="auto">
                    <a:xfrm>
                      <a:off x="0" y="0"/>
                      <a:ext cx="3114675" cy="2258995"/>
                    </a:xfrm>
                    <a:prstGeom prst="rect">
                      <a:avLst/>
                    </a:prstGeom>
                    <a:noFill/>
                    <a:ln w="9525">
                      <a:noFill/>
                      <a:miter lim="800000"/>
                      <a:headEnd/>
                      <a:tailEnd/>
                    </a:ln>
                  </pic:spPr>
                </pic:pic>
              </a:graphicData>
            </a:graphic>
          </wp:inline>
        </w:drawing>
      </w:r>
    </w:p>
    <w:p w:rsidR="001F1909" w:rsidRPr="0015501C" w:rsidRDefault="00F16D84" w:rsidP="006C5ECB">
      <w:pPr>
        <w:rPr>
          <w:rFonts w:cs="B Homa" w:hint="cs"/>
          <w:b/>
          <w:bCs/>
          <w:color w:val="17365D" w:themeColor="text2" w:themeShade="BF"/>
          <w:sz w:val="26"/>
          <w:szCs w:val="26"/>
          <w:rtl/>
        </w:rPr>
      </w:pPr>
      <w:r w:rsidRPr="0015501C">
        <w:rPr>
          <w:rFonts w:cs="B Homa" w:hint="cs"/>
          <w:b/>
          <w:bCs/>
          <w:color w:val="17365D" w:themeColor="text2" w:themeShade="BF"/>
          <w:sz w:val="26"/>
          <w:szCs w:val="26"/>
          <w:rtl/>
        </w:rPr>
        <w:t>حضرت زینب (س) که بود؟</w:t>
      </w:r>
    </w:p>
    <w:p w:rsidR="001F1909" w:rsidRPr="001F1909" w:rsidRDefault="001F1909" w:rsidP="001F1909">
      <w:pPr>
        <w:spacing w:line="240" w:lineRule="auto"/>
        <w:jc w:val="both"/>
        <w:rPr>
          <w:rFonts w:ascii="Times New Roman" w:eastAsia="Times New Roman" w:hAnsi="Times New Roman" w:cs="B Mitra"/>
          <w:sz w:val="28"/>
          <w:szCs w:val="28"/>
        </w:rPr>
      </w:pPr>
      <w:r w:rsidRPr="001F1909">
        <w:rPr>
          <w:rFonts w:ascii="Tahoma" w:eastAsia="Times New Roman" w:hAnsi="Tahoma" w:cs="B Mitra"/>
          <w:sz w:val="28"/>
          <w:szCs w:val="28"/>
          <w:rtl/>
          <w:lang w:bidi="ar-SA"/>
        </w:rPr>
        <w:t xml:space="preserve">حضرت زینب(علیها السلام)، نخستین دختر علی و زهرا </w:t>
      </w:r>
      <w:r w:rsidRPr="001F1909">
        <w:rPr>
          <w:rFonts w:eastAsia="Times New Roman" w:cs="B Mitra"/>
          <w:sz w:val="28"/>
          <w:szCs w:val="28"/>
          <w:rtl/>
          <w:lang w:bidi="ar-SA"/>
        </w:rPr>
        <w:t>علیهماالسلام</w:t>
      </w:r>
      <w:r w:rsidRPr="001F1909">
        <w:rPr>
          <w:rFonts w:ascii="Tahoma" w:eastAsia="Times New Roman" w:hAnsi="Tahoma" w:cs="B Mitra"/>
          <w:sz w:val="28"/>
          <w:szCs w:val="28"/>
          <w:rtl/>
          <w:lang w:bidi="ar-SA"/>
        </w:rPr>
        <w:t xml:space="preserve"> است. معروف ترین نام این بانوی بزرگ، «زینب» است که در لغت، به معنای «درخت نیکو منظر» آمده(1) و معنای دیگر آن «زین اب» یعنی «زینت پدر» است. و به راستی زینب برای مکتب اسلام و مرام پدر، مایه زینت و آبرومندی بی نظیر بوده است</w:t>
      </w:r>
      <w:r w:rsidRPr="001F1909">
        <w:rPr>
          <w:rFonts w:ascii="Tahoma" w:eastAsia="Times New Roman" w:hAnsi="Tahoma" w:cs="B Mitra"/>
          <w:sz w:val="28"/>
          <w:szCs w:val="28"/>
        </w:rPr>
        <w:t>.</w:t>
      </w:r>
    </w:p>
    <w:p w:rsidR="001F1909" w:rsidRPr="001F1909" w:rsidRDefault="001F1909" w:rsidP="001F1909">
      <w:pPr>
        <w:spacing w:line="240" w:lineRule="auto"/>
        <w:jc w:val="both"/>
        <w:rPr>
          <w:rFonts w:ascii="Times New Roman" w:eastAsia="Times New Roman" w:hAnsi="Times New Roman" w:cs="B Mitra"/>
          <w:sz w:val="28"/>
          <w:szCs w:val="28"/>
        </w:rPr>
      </w:pPr>
      <w:r w:rsidRPr="001F1909">
        <w:rPr>
          <w:rFonts w:ascii="Tahoma" w:eastAsia="Times New Roman" w:hAnsi="Tahoma" w:cs="B Mitra"/>
          <w:sz w:val="28"/>
          <w:szCs w:val="28"/>
          <w:rtl/>
          <w:lang w:bidi="ar-SA"/>
        </w:rPr>
        <w:t>حضرت زینب(ع) در پنجم جمادی الاولی در سال پنجم یا ششم هجرت، در مدینه دیده به جهان گشود.پس از ولادت حضرت زینب(ع)حضرت فاطمه زهرا(ع) نوزاد را به دست حضرت علی(علیه السلام)داد و فرمود: نام این کودک را برگزین. امام(ع)فرمود: من از پیامبر خدا در نام گذاری دخترم، سبقت نمی گیرم.(2)، در آن هنگام،پیامبر اکرم(صلی الله علیه وآله) در سفر بود. چون بازگشت</w:t>
      </w:r>
      <w:r w:rsidRPr="001F1909">
        <w:rPr>
          <w:rFonts w:ascii="Tahoma" w:eastAsia="Times New Roman" w:hAnsi="Tahoma" w:cs="B Mitra"/>
          <w:sz w:val="28"/>
          <w:szCs w:val="28"/>
          <w:rtl/>
        </w:rPr>
        <w:t>،</w:t>
      </w:r>
      <w:r w:rsidRPr="001F1909">
        <w:rPr>
          <w:rFonts w:ascii="Tahoma" w:eastAsia="Times New Roman" w:hAnsi="Tahoma" w:cs="B Mitra"/>
          <w:sz w:val="28"/>
          <w:szCs w:val="28"/>
          <w:rtl/>
          <w:lang w:bidi="ar-SA"/>
        </w:rPr>
        <w:t xml:space="preserve"> امیرمؤمنان(علیه السلام)نام نوزاد را از آن حضرت پرسید. رسول خدا(صلی الله علیه وآله) فرمود: من از خدایم در نام گذاری او پیشی نمی گیرم. آن گاه از جانب خداوند جبرئیل فرود آمد و گفت: خداوند نام این نوزاد را «زینب» برگزیده(3) و آن را در لوح محفوظ نگاشته است.(4).</w:t>
      </w:r>
    </w:p>
    <w:p w:rsidR="001F1909" w:rsidRPr="001F1909" w:rsidRDefault="001F1909" w:rsidP="001F1909">
      <w:pPr>
        <w:spacing w:line="240" w:lineRule="auto"/>
        <w:jc w:val="both"/>
        <w:rPr>
          <w:rFonts w:ascii="Times New Roman" w:eastAsia="Times New Roman" w:hAnsi="Times New Roman" w:cs="B Mitra"/>
          <w:sz w:val="28"/>
          <w:szCs w:val="28"/>
          <w:rtl/>
        </w:rPr>
      </w:pPr>
      <w:r w:rsidRPr="001F1909">
        <w:rPr>
          <w:rFonts w:ascii="Tahoma" w:eastAsia="Times New Roman" w:hAnsi="Tahoma" w:cs="B Mitra"/>
          <w:sz w:val="28"/>
          <w:szCs w:val="28"/>
          <w:rtl/>
          <w:lang w:bidi="ar-SA"/>
        </w:rPr>
        <w:t>نام گذاری حضرت زینب(ع)، از سوی پروردگار حکایت از عظمت و بزرگی مقام آنحضرت نزد خداوند متعال دارد</w:t>
      </w:r>
    </w:p>
    <w:p w:rsidR="001F1909" w:rsidRPr="001F1909" w:rsidRDefault="001F1909" w:rsidP="001F1909">
      <w:pPr>
        <w:spacing w:before="100" w:beforeAutospacing="1" w:after="100" w:afterAutospacing="1" w:line="240" w:lineRule="auto"/>
        <w:jc w:val="both"/>
        <w:rPr>
          <w:rFonts w:ascii="Times New Roman" w:eastAsia="Times New Roman" w:hAnsi="Times New Roman" w:cs="B Mitra"/>
          <w:sz w:val="28"/>
          <w:szCs w:val="28"/>
          <w:rtl/>
        </w:rPr>
      </w:pPr>
      <w:r w:rsidRPr="001F1909">
        <w:rPr>
          <w:rFonts w:ascii="Tahoma" w:eastAsia="Times New Roman" w:hAnsi="Tahoma" w:cs="B Mitra"/>
          <w:sz w:val="28"/>
          <w:szCs w:val="28"/>
          <w:rtl/>
          <w:lang w:bidi="ar-SA"/>
        </w:rPr>
        <w:t>حضرت را ام کلثوم کبری، و صدیقه صغری می‏نامیدند برای آنحضرت نام ها والقاب زیادی بیان شده همانند عقیله بنی هاشم عالمه غیرمعلَّمه، عارفه، موثّقه، فاضله، کامله، عابده آل علی، معصومه صغری، امینة اللّه، نائبة الزهرا، نائبة الحسین، عقیلة النساء، شریکة الشهداء، بلیغه، فصیحه، و شریکة الحسین.(5) حضرت زینب(علیها السلام) از نظر شخصیت و لیاقت، مصداق راستین نام ها و القاب مزبور است.</w:t>
      </w:r>
    </w:p>
    <w:p w:rsidR="001F1909" w:rsidRPr="001F1909" w:rsidRDefault="001F1909" w:rsidP="001F1909">
      <w:pPr>
        <w:spacing w:line="240" w:lineRule="auto"/>
        <w:jc w:val="both"/>
        <w:rPr>
          <w:rFonts w:ascii="Times New Roman" w:eastAsia="Times New Roman" w:hAnsi="Times New Roman" w:cs="B Mitra"/>
          <w:sz w:val="28"/>
          <w:szCs w:val="28"/>
          <w:rtl/>
        </w:rPr>
      </w:pPr>
      <w:r w:rsidRPr="001F1909">
        <w:rPr>
          <w:rFonts w:ascii="Tahoma" w:eastAsia="Times New Roman" w:hAnsi="Tahoma" w:cs="B Mitra"/>
          <w:sz w:val="28"/>
          <w:szCs w:val="28"/>
          <w:rtl/>
          <w:lang w:bidi="ar-SA"/>
        </w:rPr>
        <w:t>با پسر عموی خود «عبد اللّه‏ بن جعفر» ازدواج کرد و ثمره این ازدواج فرزندانی بود که دو تن از آن‏ها (محمد و عون) در کربلا، در رکاب ابا عبد اللّه‏ الحسین علیه‏السلام شربت شهادت نوشیدند(6)</w:t>
      </w:r>
    </w:p>
    <w:p w:rsidR="001F1909" w:rsidRPr="001F1909" w:rsidRDefault="001F1909" w:rsidP="001F1909">
      <w:pPr>
        <w:spacing w:before="100" w:beforeAutospacing="1" w:after="100" w:afterAutospacing="1" w:line="240" w:lineRule="auto"/>
        <w:jc w:val="both"/>
        <w:rPr>
          <w:rFonts w:ascii="Times New Roman" w:eastAsia="Times New Roman" w:hAnsi="Times New Roman" w:cs="B Mitra"/>
          <w:sz w:val="28"/>
          <w:szCs w:val="28"/>
          <w:rtl/>
        </w:rPr>
      </w:pPr>
      <w:r w:rsidRPr="001F1909">
        <w:rPr>
          <w:rFonts w:ascii="Tahoma" w:eastAsia="Times New Roman" w:hAnsi="Tahoma" w:cs="B Mitra"/>
          <w:sz w:val="28"/>
          <w:szCs w:val="28"/>
          <w:rtl/>
          <w:lang w:bidi="ar-SA"/>
        </w:rPr>
        <w:t xml:space="preserve">آن بانوی بزرگوار سر انجام در پانزدهم رجب سال 62 هجرت، با کوله باری از اندوه و غم و محنت و رنج دار فانی را وداع گفت. </w:t>
      </w:r>
    </w:p>
    <w:p w:rsidR="001F1909" w:rsidRDefault="001F1909" w:rsidP="001F1909">
      <w:pPr>
        <w:spacing w:line="240" w:lineRule="auto"/>
        <w:jc w:val="both"/>
        <w:rPr>
          <w:rFonts w:ascii="Tahoma" w:eastAsia="Times New Roman" w:hAnsi="Tahoma" w:cs="B Titr" w:hint="cs"/>
          <w:b/>
          <w:bCs/>
          <w:szCs w:val="20"/>
          <w:rtl/>
          <w:lang w:bidi="ar-SA"/>
        </w:rPr>
      </w:pPr>
    </w:p>
    <w:p w:rsidR="001F1909" w:rsidRPr="001F1909" w:rsidRDefault="001F1909" w:rsidP="001F1909">
      <w:pPr>
        <w:spacing w:line="240" w:lineRule="auto"/>
        <w:jc w:val="both"/>
        <w:rPr>
          <w:rFonts w:ascii="Times New Roman" w:eastAsia="Times New Roman" w:hAnsi="Times New Roman" w:cs="B Titr"/>
          <w:color w:val="C00000"/>
          <w:sz w:val="24"/>
          <w:szCs w:val="24"/>
          <w:rtl/>
        </w:rPr>
      </w:pPr>
      <w:r w:rsidRPr="001F1909">
        <w:rPr>
          <w:rFonts w:ascii="Tahoma" w:eastAsia="Times New Roman" w:hAnsi="Tahoma" w:cs="B Titr"/>
          <w:b/>
          <w:bCs/>
          <w:color w:val="C00000"/>
          <w:szCs w:val="20"/>
          <w:rtl/>
          <w:lang w:bidi="ar-SA"/>
        </w:rPr>
        <w:t>شخصیت حضرت زینب(علیها السلام</w:t>
      </w:r>
      <w:r w:rsidRPr="001F1909">
        <w:rPr>
          <w:rFonts w:ascii="Tahoma" w:eastAsia="Times New Roman" w:hAnsi="Tahoma" w:cs="B Titr"/>
          <w:b/>
          <w:bCs/>
          <w:color w:val="C00000"/>
          <w:sz w:val="20"/>
        </w:rPr>
        <w:t>(</w:t>
      </w:r>
    </w:p>
    <w:p w:rsidR="001F1909" w:rsidRPr="001F1909" w:rsidRDefault="001F1909" w:rsidP="001F1909">
      <w:pPr>
        <w:spacing w:line="240" w:lineRule="auto"/>
        <w:jc w:val="both"/>
        <w:rPr>
          <w:rFonts w:ascii="Tahoma" w:eastAsia="Times New Roman" w:hAnsi="Tahoma" w:cs="B Mitra"/>
          <w:sz w:val="28"/>
          <w:szCs w:val="28"/>
          <w:rtl/>
          <w:lang w:bidi="ar-SA"/>
        </w:rPr>
      </w:pPr>
      <w:r w:rsidRPr="001F1909">
        <w:rPr>
          <w:rFonts w:ascii="Tahoma" w:eastAsia="Times New Roman" w:hAnsi="Tahoma" w:cs="B Titr"/>
          <w:b/>
          <w:bCs/>
          <w:szCs w:val="20"/>
          <w:rtl/>
          <w:lang w:bidi="ar-SA"/>
        </w:rPr>
        <w:t>روان شناسان معتقد اند که</w:t>
      </w:r>
      <w:r w:rsidRPr="001F1909">
        <w:rPr>
          <w:rFonts w:ascii="Tahoma" w:eastAsia="Times New Roman" w:hAnsi="Tahoma" w:cs="Tahoma"/>
          <w:b/>
          <w:bCs/>
          <w:szCs w:val="20"/>
          <w:rtl/>
          <w:lang w:bidi="ar-SA"/>
        </w:rPr>
        <w:t>:</w:t>
      </w:r>
      <w:r w:rsidRPr="001F1909">
        <w:rPr>
          <w:rFonts w:ascii="Tahoma" w:eastAsia="Times New Roman" w:hAnsi="Tahoma" w:cs="Tahoma"/>
          <w:sz w:val="20"/>
          <w:szCs w:val="20"/>
          <w:rtl/>
          <w:lang w:bidi="ar-SA"/>
        </w:rPr>
        <w:t xml:space="preserve"> </w:t>
      </w:r>
      <w:r w:rsidRPr="001F1909">
        <w:rPr>
          <w:rFonts w:ascii="Tahoma" w:eastAsia="Times New Roman" w:hAnsi="Tahoma" w:cs="B Mitra"/>
          <w:sz w:val="28"/>
          <w:szCs w:val="28"/>
          <w:rtl/>
          <w:lang w:bidi="ar-SA"/>
        </w:rPr>
        <w:t>عامل وراثت، تربیت و محیط در تکوّن و ساختار پایه های شخصیت آدمی نقش بنیادین دارند.(7) درباره حضرت زینب(علیها السلام)، سه اصل اساسیِ مزبور جایگاه ویژه داشت</w:t>
      </w:r>
      <w:r w:rsidRPr="001F1909">
        <w:rPr>
          <w:rFonts w:ascii="Tahoma" w:eastAsia="Times New Roman" w:hAnsi="Tahoma" w:cs="B Mitra"/>
          <w:sz w:val="28"/>
          <w:szCs w:val="28"/>
          <w:lang w:bidi="ar-SA"/>
        </w:rPr>
        <w:t>:</w:t>
      </w:r>
    </w:p>
    <w:p w:rsidR="001F1909" w:rsidRPr="001F1909" w:rsidRDefault="001F1909" w:rsidP="001F1909">
      <w:pPr>
        <w:spacing w:line="240" w:lineRule="auto"/>
        <w:jc w:val="both"/>
        <w:rPr>
          <w:rFonts w:ascii="Tahoma" w:eastAsia="Times New Roman" w:hAnsi="Tahoma" w:cs="B Mitra"/>
          <w:sz w:val="28"/>
          <w:szCs w:val="28"/>
          <w:rtl/>
          <w:lang w:bidi="ar-SA"/>
        </w:rPr>
      </w:pPr>
      <w:r w:rsidRPr="001F1909">
        <w:rPr>
          <w:rFonts w:ascii="Tahoma" w:eastAsia="Times New Roman" w:hAnsi="Tahoma" w:cs="B Titr"/>
          <w:b/>
          <w:bCs/>
          <w:szCs w:val="20"/>
          <w:rtl/>
          <w:lang w:bidi="ar-SA"/>
        </w:rPr>
        <w:t>الف. وراثت:</w:t>
      </w:r>
      <w:r w:rsidRPr="001F1909">
        <w:rPr>
          <w:rFonts w:ascii="Tahoma" w:eastAsia="Times New Roman" w:hAnsi="Tahoma" w:cs="Tahoma"/>
          <w:sz w:val="20"/>
          <w:szCs w:val="20"/>
          <w:rtl/>
          <w:lang w:bidi="ar-SA"/>
        </w:rPr>
        <w:t xml:space="preserve"> </w:t>
      </w:r>
      <w:r w:rsidRPr="001F1909">
        <w:rPr>
          <w:rFonts w:ascii="Tahoma" w:eastAsia="Times New Roman" w:hAnsi="Tahoma" w:cs="B Mitra"/>
          <w:sz w:val="28"/>
          <w:szCs w:val="28"/>
          <w:rtl/>
          <w:lang w:bidi="ar-SA"/>
        </w:rPr>
        <w:t>حضرت در خانواده وحی(نبوت و ولایت) بدنیا آمد، جدش پیامبر اکرم(ص) پدرش امیرالمومنین علی(ع) ومادرش فاطمه زهرا دختر پیامبراکرم(ص)بود.</w:t>
      </w:r>
    </w:p>
    <w:p w:rsidR="001F1909" w:rsidRPr="001F1909" w:rsidRDefault="001F1909" w:rsidP="001F1909">
      <w:pPr>
        <w:spacing w:line="240" w:lineRule="auto"/>
        <w:jc w:val="both"/>
        <w:rPr>
          <w:rFonts w:ascii="Tahoma" w:eastAsia="Times New Roman" w:hAnsi="Tahoma" w:cs="B Mitra"/>
          <w:sz w:val="28"/>
          <w:szCs w:val="28"/>
          <w:rtl/>
          <w:lang w:bidi="ar-SA"/>
        </w:rPr>
      </w:pPr>
      <w:r w:rsidRPr="001F1909">
        <w:rPr>
          <w:rFonts w:ascii="Tahoma" w:eastAsia="Times New Roman" w:hAnsi="Tahoma" w:cs="B Mitra"/>
          <w:sz w:val="28"/>
          <w:szCs w:val="28"/>
          <w:rtl/>
          <w:lang w:bidi="ar-SA"/>
        </w:rPr>
        <w:t>پیامبر اکرم در مورد فرزندان فاطمه فرمود:</w:t>
      </w:r>
    </w:p>
    <w:p w:rsidR="001F1909" w:rsidRPr="001F1909" w:rsidRDefault="001F1909" w:rsidP="001F1909">
      <w:pPr>
        <w:spacing w:line="240" w:lineRule="auto"/>
        <w:jc w:val="both"/>
        <w:rPr>
          <w:rFonts w:ascii="Tahoma" w:eastAsia="Times New Roman" w:hAnsi="Tahoma" w:cs="B Mitra"/>
          <w:sz w:val="28"/>
          <w:szCs w:val="28"/>
          <w:rtl/>
          <w:lang w:bidi="ar-SA"/>
        </w:rPr>
      </w:pPr>
      <w:r w:rsidRPr="001F1909">
        <w:rPr>
          <w:rFonts w:ascii="Tahoma" w:eastAsia="Times New Roman" w:hAnsi="Tahoma" w:cs="B Mitra"/>
          <w:sz w:val="28"/>
          <w:szCs w:val="28"/>
          <w:rtl/>
          <w:lang w:bidi="ar-SA"/>
        </w:rPr>
        <w:t xml:space="preserve"> «</w:t>
      </w:r>
      <w:r w:rsidRPr="001F1909">
        <w:rPr>
          <w:rFonts w:ascii="Tahoma" w:eastAsia="Times New Roman" w:hAnsi="Tahoma" w:cs="B Mitra"/>
          <w:sz w:val="28"/>
          <w:szCs w:val="28"/>
          <w:lang w:bidi="ar-SA"/>
        </w:rPr>
        <w:t xml:space="preserve">... </w:t>
      </w:r>
      <w:r w:rsidRPr="001F1909">
        <w:rPr>
          <w:rFonts w:ascii="Tahoma" w:eastAsia="Times New Roman" w:hAnsi="Tahoma" w:cs="B Mitra"/>
          <w:sz w:val="28"/>
          <w:szCs w:val="28"/>
          <w:rtl/>
          <w:lang w:bidi="ar-SA"/>
        </w:rPr>
        <w:t>وُلدِ فاطِمَةَ فَانَا وَلِیُّهُم وَ عُصبَتُهُم، وَ هُم خُلِقُوا مِن طِینَتِی...»(8) فرزندان فاطمه (حسن، حسین، زینب، و امّ کلثوم)، که من ولی و سرپرست نَسَبی آنها هستم، از طینت و خمیره ذات من آفریده شده اند.</w:t>
      </w:r>
    </w:p>
    <w:p w:rsidR="001F1909" w:rsidRPr="001F1909" w:rsidRDefault="001F1909" w:rsidP="001F1909">
      <w:pPr>
        <w:spacing w:line="240" w:lineRule="auto"/>
        <w:jc w:val="both"/>
        <w:rPr>
          <w:rFonts w:ascii="Tahoma" w:eastAsia="Times New Roman" w:hAnsi="Tahoma" w:cs="B Mitra"/>
          <w:sz w:val="28"/>
          <w:szCs w:val="28"/>
          <w:rtl/>
          <w:lang w:bidi="ar-SA"/>
        </w:rPr>
      </w:pPr>
      <w:r w:rsidRPr="001F1909">
        <w:rPr>
          <w:rFonts w:ascii="Tahoma" w:eastAsia="Times New Roman" w:hAnsi="Tahoma" w:cs="B Mitra"/>
          <w:sz w:val="28"/>
          <w:szCs w:val="28"/>
          <w:rtl/>
          <w:lang w:bidi="ar-SA"/>
        </w:rPr>
        <w:t>بنابر این حضرت زینب(ع) در همچون خانواده ای بدنیا آمد و مراتب کمال را از این سه شخصیت بزرگ به ارث گرفته است</w:t>
      </w:r>
      <w:r w:rsidRPr="001F1909">
        <w:rPr>
          <w:rFonts w:ascii="Tahoma" w:eastAsia="Times New Roman" w:hAnsi="Tahoma" w:cs="B Mitra"/>
          <w:sz w:val="28"/>
          <w:szCs w:val="28"/>
          <w:lang w:bidi="ar-SA"/>
        </w:rPr>
        <w:t>.</w:t>
      </w:r>
    </w:p>
    <w:p w:rsidR="001F1909" w:rsidRPr="001F1909" w:rsidRDefault="001F1909" w:rsidP="001F1909">
      <w:pPr>
        <w:spacing w:line="240" w:lineRule="auto"/>
        <w:jc w:val="both"/>
        <w:rPr>
          <w:rFonts w:ascii="Tahoma" w:eastAsia="Times New Roman" w:hAnsi="Tahoma" w:cs="B Mitra"/>
          <w:sz w:val="28"/>
          <w:szCs w:val="28"/>
          <w:rtl/>
          <w:lang w:bidi="ar-SA"/>
        </w:rPr>
      </w:pPr>
      <w:r w:rsidRPr="001F1909">
        <w:rPr>
          <w:rFonts w:ascii="Tahoma" w:eastAsia="Times New Roman" w:hAnsi="Tahoma" w:cs="B Titr"/>
          <w:b/>
          <w:bCs/>
          <w:szCs w:val="20"/>
          <w:rtl/>
          <w:lang w:bidi="ar-SA"/>
        </w:rPr>
        <w:t>ب. تربیت:</w:t>
      </w:r>
      <w:r w:rsidRPr="001F1909">
        <w:rPr>
          <w:rFonts w:ascii="Tahoma" w:eastAsia="Times New Roman" w:hAnsi="Tahoma" w:cs="Tahoma"/>
          <w:sz w:val="20"/>
          <w:szCs w:val="20"/>
          <w:rtl/>
          <w:lang w:bidi="ar-SA"/>
        </w:rPr>
        <w:t xml:space="preserve"> </w:t>
      </w:r>
      <w:r w:rsidRPr="001F1909">
        <w:rPr>
          <w:rFonts w:ascii="Tahoma" w:eastAsia="Times New Roman" w:hAnsi="Tahoma" w:cs="B Mitra"/>
          <w:sz w:val="28"/>
          <w:szCs w:val="28"/>
          <w:rtl/>
          <w:lang w:bidi="ar-SA"/>
        </w:rPr>
        <w:t>حضرت زینب(ع) از آغاز ولادت تا قریب شش سالگی، در دامان پُرمهر پیامبر و حضرت علی(ع) و فاطمه زهرا(س)تربیت یافت و با نظارت دقیق این خانواده رشد نمود.</w:t>
      </w:r>
    </w:p>
    <w:p w:rsidR="001F1909" w:rsidRPr="001F1909" w:rsidRDefault="001F1909" w:rsidP="001F1909">
      <w:pPr>
        <w:spacing w:line="240" w:lineRule="auto"/>
        <w:jc w:val="both"/>
        <w:rPr>
          <w:rFonts w:ascii="Tahoma" w:eastAsia="Times New Roman" w:hAnsi="Tahoma" w:cs="B Mitra"/>
          <w:sz w:val="28"/>
          <w:szCs w:val="28"/>
          <w:rtl/>
          <w:lang w:bidi="ar-SA"/>
        </w:rPr>
      </w:pPr>
      <w:r w:rsidRPr="001F1909">
        <w:rPr>
          <w:rFonts w:ascii="Tahoma" w:eastAsia="Times New Roman" w:hAnsi="Tahoma" w:cs="B Mitra"/>
          <w:sz w:val="28"/>
          <w:szCs w:val="28"/>
          <w:rtl/>
          <w:lang w:bidi="ar-SA"/>
        </w:rPr>
        <w:t>تربیت حضرت زینب(علیها السلام) در همچون خانواده ای سبب شد که این شخصیت والامقام به عنوان سومین بانوی جهان اسلام پس از حضرت خدیجه(علیها السلام) و فاطمه زهرا(علیها السلام)، به شمار آید</w:t>
      </w:r>
      <w:r w:rsidRPr="001F1909">
        <w:rPr>
          <w:rFonts w:ascii="Tahoma" w:eastAsia="Times New Roman" w:hAnsi="Tahoma" w:cs="B Mitra"/>
          <w:sz w:val="28"/>
          <w:szCs w:val="28"/>
          <w:lang w:bidi="ar-SA"/>
        </w:rPr>
        <w:t>.</w:t>
      </w:r>
    </w:p>
    <w:p w:rsidR="001F1909" w:rsidRPr="001F1909" w:rsidRDefault="001F1909" w:rsidP="001F1909">
      <w:pPr>
        <w:spacing w:line="240" w:lineRule="auto"/>
        <w:jc w:val="both"/>
        <w:rPr>
          <w:rFonts w:ascii="Tahoma" w:eastAsia="Times New Roman" w:hAnsi="Tahoma" w:cs="B Mitra"/>
          <w:sz w:val="28"/>
          <w:szCs w:val="28"/>
          <w:rtl/>
          <w:lang w:bidi="ar-SA"/>
        </w:rPr>
      </w:pPr>
      <w:r w:rsidRPr="001F1909">
        <w:rPr>
          <w:rFonts w:ascii="Tahoma" w:eastAsia="Times New Roman" w:hAnsi="Tahoma" w:cs="B Titr"/>
          <w:b/>
          <w:bCs/>
          <w:szCs w:val="20"/>
          <w:rtl/>
          <w:lang w:bidi="ar-SA"/>
        </w:rPr>
        <w:t>ج. محیط:</w:t>
      </w:r>
      <w:r w:rsidRPr="001F1909">
        <w:rPr>
          <w:rFonts w:ascii="Tahoma" w:eastAsia="Times New Roman" w:hAnsi="Tahoma" w:cs="Tahoma"/>
          <w:b/>
          <w:bCs/>
          <w:szCs w:val="20"/>
          <w:rtl/>
          <w:lang w:bidi="ar-SA"/>
        </w:rPr>
        <w:t xml:space="preserve"> </w:t>
      </w:r>
      <w:r w:rsidRPr="001F1909">
        <w:rPr>
          <w:rFonts w:ascii="Tahoma" w:eastAsia="Times New Roman" w:hAnsi="Tahoma" w:cs="B Mitra"/>
          <w:sz w:val="28"/>
          <w:szCs w:val="28"/>
          <w:rtl/>
          <w:lang w:bidi="ar-SA"/>
        </w:rPr>
        <w:t>یکی دیگر از پایه های مهم ساختمان شخصیتآدمی محیط است. حضرت زینب(ع) در محیطی که کانون فضایل، صفا و صمیمیت بود، رشد و نمو یافت. محیط زندگی حضرت زینب(ع) در شهر مدینه، خانه حضرت علی(علیه السلام)، فاطمه(ع)، حسن و حسین(ع)بود; همان خانه ای که کعبه آمال و محبوب دل های مؤمنان بوده است. چنین محیطی نورانی و خانه ای بابرکت، ارزش های والای دینی و انسانی را در وجود پر برکت ایشان بارور و شکوفا ساخت</w:t>
      </w:r>
      <w:r w:rsidRPr="001F1909">
        <w:rPr>
          <w:rFonts w:ascii="Tahoma" w:eastAsia="Times New Roman" w:hAnsi="Tahoma" w:cs="B Mitra"/>
          <w:sz w:val="28"/>
          <w:szCs w:val="28"/>
          <w:lang w:bidi="ar-SA"/>
        </w:rPr>
        <w:t>.</w:t>
      </w:r>
    </w:p>
    <w:p w:rsidR="001F1909" w:rsidRPr="001F1909" w:rsidRDefault="001F1909" w:rsidP="001F1909">
      <w:pPr>
        <w:spacing w:line="240" w:lineRule="auto"/>
        <w:jc w:val="both"/>
        <w:rPr>
          <w:rFonts w:ascii="Tahoma" w:eastAsia="Times New Roman" w:hAnsi="Tahoma" w:cs="B Titr"/>
          <w:b/>
          <w:bCs/>
          <w:color w:val="C00000"/>
          <w:szCs w:val="20"/>
          <w:rtl/>
          <w:lang w:bidi="ar-SA"/>
        </w:rPr>
      </w:pPr>
      <w:r w:rsidRPr="001F1909">
        <w:rPr>
          <w:rFonts w:ascii="Tahoma" w:eastAsia="Times New Roman" w:hAnsi="Tahoma" w:cs="B Titr"/>
          <w:b/>
          <w:bCs/>
          <w:color w:val="C00000"/>
          <w:szCs w:val="20"/>
          <w:rtl/>
          <w:lang w:bidi="ar-SA"/>
        </w:rPr>
        <w:t>منزلت حضرت زینب(علیها السلام</w:t>
      </w:r>
      <w:r w:rsidRPr="001F1909">
        <w:rPr>
          <w:rFonts w:ascii="Tahoma" w:eastAsia="Times New Roman" w:hAnsi="Tahoma" w:cs="B Titr"/>
          <w:b/>
          <w:bCs/>
          <w:color w:val="C00000"/>
          <w:szCs w:val="20"/>
          <w:lang w:bidi="ar-SA"/>
        </w:rPr>
        <w:t>(</w:t>
      </w:r>
    </w:p>
    <w:p w:rsidR="001F1909" w:rsidRPr="001F1909" w:rsidRDefault="001F1909" w:rsidP="001F1909">
      <w:pPr>
        <w:spacing w:line="240" w:lineRule="auto"/>
        <w:jc w:val="both"/>
        <w:rPr>
          <w:rFonts w:ascii="Tahoma" w:eastAsia="Times New Roman" w:hAnsi="Tahoma" w:cs="B Mitra"/>
          <w:sz w:val="28"/>
          <w:szCs w:val="28"/>
          <w:rtl/>
          <w:lang w:bidi="ar-SA"/>
        </w:rPr>
      </w:pPr>
      <w:r w:rsidRPr="001F1909">
        <w:rPr>
          <w:rFonts w:ascii="Tahoma" w:eastAsia="Times New Roman" w:hAnsi="Tahoma" w:cs="B Mitra"/>
          <w:sz w:val="28"/>
          <w:szCs w:val="28"/>
          <w:rtl/>
          <w:lang w:bidi="ar-SA"/>
        </w:rPr>
        <w:t>حضرت از مقام و جایگاه ویژه ای بهرمند بود به طوری که هرگاه بر پدر وارد می شد، امام(علیه السلام)از جای برمی خاست و ایشان را با احترام زیاد در جای خود می نشاند. ایشان امین پدر بود.</w:t>
      </w:r>
    </w:p>
    <w:p w:rsidR="001F1909" w:rsidRPr="001F1909" w:rsidRDefault="001F1909" w:rsidP="001F1909">
      <w:pPr>
        <w:spacing w:line="240" w:lineRule="auto"/>
        <w:jc w:val="both"/>
        <w:rPr>
          <w:rFonts w:ascii="Tahoma" w:eastAsia="Times New Roman" w:hAnsi="Tahoma" w:cs="B Mitra"/>
          <w:sz w:val="28"/>
          <w:szCs w:val="28"/>
          <w:rtl/>
          <w:lang w:bidi="ar-SA"/>
        </w:rPr>
      </w:pPr>
      <w:r w:rsidRPr="001F1909">
        <w:rPr>
          <w:rFonts w:ascii="Tahoma" w:eastAsia="Times New Roman" w:hAnsi="Tahoma" w:cs="B Mitra"/>
          <w:sz w:val="28"/>
          <w:szCs w:val="28"/>
          <w:rtl/>
          <w:lang w:bidi="ar-SA"/>
        </w:rPr>
        <w:t>همچنین زینب کبری(ع) بعد از پدراز منزلت ویژه ای نزد امام حسن(ع) و امام حسین(ع) برخوردار بود. این دو امام نهایت احترام را در حق خواهر روا می داشتند،سعی می کردند مصایب و مشکلاتی که برایشان رُخ می دهد حضرت زینب(علیها السلام) متوجه نشود و ناراحت نگردد</w:t>
      </w:r>
      <w:r w:rsidRPr="001F1909">
        <w:rPr>
          <w:rFonts w:ascii="Tahoma" w:eastAsia="Times New Roman" w:hAnsi="Tahoma" w:cs="B Mitra"/>
          <w:sz w:val="28"/>
          <w:szCs w:val="28"/>
          <w:lang w:bidi="ar-SA"/>
        </w:rPr>
        <w:t>.</w:t>
      </w:r>
    </w:p>
    <w:p w:rsidR="001F1909" w:rsidRPr="001F1909" w:rsidRDefault="001F1909" w:rsidP="001F1909">
      <w:pPr>
        <w:spacing w:line="240" w:lineRule="auto"/>
        <w:jc w:val="both"/>
        <w:rPr>
          <w:rFonts w:ascii="Tahoma" w:eastAsia="Times New Roman" w:hAnsi="Tahoma" w:cs="B Mitra"/>
          <w:sz w:val="28"/>
          <w:szCs w:val="28"/>
          <w:rtl/>
          <w:lang w:bidi="ar-SA"/>
        </w:rPr>
      </w:pPr>
      <w:r w:rsidRPr="001F1909">
        <w:rPr>
          <w:rFonts w:ascii="Tahoma" w:eastAsia="Times New Roman" w:hAnsi="Tahoma" w:cs="B Mitra"/>
          <w:sz w:val="28"/>
          <w:szCs w:val="28"/>
          <w:rtl/>
          <w:lang w:bidi="ar-SA"/>
        </w:rPr>
        <w:t xml:space="preserve">اما محبت امام حسین(علیه السلام) و زینب(علیها السلام) علاقه ای متقابل و استثنایی بود. امام حسین(علیه السلام) نیز فوق العاده حضرت زینب(علیها السلام)را عزیز و گرامی می داشت،(9) ایشان را محرم راز و امین خود می دانست و ودایع خویش را به ایشان می سپرد. امام حسین(علیه السلام)اسرار امامت را به ایشان سپرد.(10) این مسئله مقام و شأن </w:t>
      </w:r>
      <w:r w:rsidRPr="001F1909">
        <w:rPr>
          <w:rFonts w:ascii="Tahoma" w:eastAsia="Times New Roman" w:hAnsi="Tahoma" w:cs="B Mitra"/>
          <w:sz w:val="28"/>
          <w:szCs w:val="28"/>
          <w:rtl/>
          <w:lang w:bidi="ar-SA"/>
        </w:rPr>
        <w:lastRenderedPageBreak/>
        <w:t>حضرت زینب(علیها السلام) را گواهی می دهد. هنگام دیدار حضرت زینب(علیها السلام) از برادر، امام(علیه السلام)برای او جا باز می کرد، با شادمانی ایشان را در کنار خود می نشاند و در قرب جوارش بود.(11).</w:t>
      </w:r>
    </w:p>
    <w:p w:rsidR="001F1909" w:rsidRPr="001F1909" w:rsidRDefault="001F1909" w:rsidP="001F1909">
      <w:pPr>
        <w:spacing w:line="240" w:lineRule="auto"/>
        <w:jc w:val="both"/>
        <w:rPr>
          <w:rFonts w:ascii="Tahoma" w:eastAsia="Times New Roman" w:hAnsi="Tahoma" w:cs="B Titr"/>
          <w:b/>
          <w:bCs/>
          <w:color w:val="C00000"/>
          <w:szCs w:val="20"/>
          <w:rtl/>
          <w:lang w:bidi="ar-SA"/>
        </w:rPr>
      </w:pPr>
      <w:r w:rsidRPr="001F1909">
        <w:rPr>
          <w:rFonts w:ascii="Tahoma" w:eastAsia="Times New Roman" w:hAnsi="Tahoma" w:cs="B Titr"/>
          <w:b/>
          <w:bCs/>
          <w:color w:val="C00000"/>
          <w:szCs w:val="20"/>
          <w:rtl/>
          <w:lang w:bidi="ar-SA"/>
        </w:rPr>
        <w:t>فضایل و مناقب حضرت زینب(علیها السلام)</w:t>
      </w:r>
    </w:p>
    <w:p w:rsidR="001F1909" w:rsidRPr="001F1909" w:rsidRDefault="001F1909" w:rsidP="001F1909">
      <w:pPr>
        <w:spacing w:line="240" w:lineRule="auto"/>
        <w:jc w:val="both"/>
        <w:rPr>
          <w:rFonts w:ascii="Tahoma" w:eastAsia="Times New Roman" w:hAnsi="Tahoma" w:cs="B Mitra"/>
          <w:sz w:val="28"/>
          <w:szCs w:val="28"/>
          <w:rtl/>
          <w:lang w:bidi="ar-SA"/>
        </w:rPr>
      </w:pPr>
      <w:r w:rsidRPr="001F1909">
        <w:rPr>
          <w:rFonts w:ascii="Tahoma" w:eastAsia="Times New Roman" w:hAnsi="Tahoma" w:cs="B Mitra"/>
          <w:sz w:val="28"/>
          <w:szCs w:val="28"/>
          <w:rtl/>
          <w:lang w:bidi="ar-SA"/>
        </w:rPr>
        <w:t>زینب کبری(علیها السلام) دارای فضایل و مناقب فراوان است. همان گونه که اشاره شد،او را عالمه غیرمعلَّمه، عقیله بنی هاشم، معصومه صغری و... لقب داده اند.(12). که هر کدام از این موارد گواه روشن در اثبات مقام این بانوی بزرگ اسلام است.</w:t>
      </w:r>
    </w:p>
    <w:p w:rsidR="001F1909" w:rsidRPr="001F1909" w:rsidRDefault="001F1909" w:rsidP="001F1909">
      <w:pPr>
        <w:spacing w:line="240" w:lineRule="auto"/>
        <w:jc w:val="both"/>
        <w:rPr>
          <w:rFonts w:ascii="Tahoma" w:eastAsia="Times New Roman" w:hAnsi="Tahoma" w:cs="B Mitra"/>
          <w:sz w:val="28"/>
          <w:szCs w:val="28"/>
          <w:rtl/>
          <w:lang w:bidi="ar-SA"/>
        </w:rPr>
      </w:pPr>
      <w:r w:rsidRPr="001F1909">
        <w:rPr>
          <w:rFonts w:ascii="Tahoma" w:eastAsia="Times New Roman" w:hAnsi="Tahoma" w:cs="B Mitra"/>
          <w:sz w:val="28"/>
          <w:szCs w:val="28"/>
          <w:rtl/>
          <w:lang w:bidi="ar-SA"/>
        </w:rPr>
        <w:t>حضرت زینب(علیها السلام) بانویی بلندقامت، نیکو چهره و عالی مقام بود، در وقار و شخصیت، مانند جدّه اش حضرت خدیجه(علیها السلام)، در حیا و عفّت، همچون مادرش فاطمه زهرا(علیها السلام)، در رسایی و شیوایی بیان، مانند پدرش حضرت علی(علیه السلام)، در حلم و بردباری، چون امام حسن(علیه السلام)و در شجاعت و قوّت قلب، مانند برادرش امام حسین(علیه السلام) بود.(13) که در اینجا به تعدادی از فضایل آنحضرت اشاره می کنیم.</w:t>
      </w:r>
    </w:p>
    <w:p w:rsidR="001F1909" w:rsidRPr="001F1909" w:rsidRDefault="001F1909" w:rsidP="001F1909">
      <w:pPr>
        <w:spacing w:line="240" w:lineRule="auto"/>
        <w:jc w:val="both"/>
        <w:rPr>
          <w:rFonts w:ascii="Tahoma" w:eastAsia="Times New Roman" w:hAnsi="Tahoma" w:cs="B Titr"/>
          <w:b/>
          <w:bCs/>
          <w:color w:val="C00000"/>
          <w:szCs w:val="20"/>
          <w:rtl/>
          <w:lang w:bidi="ar-SA"/>
        </w:rPr>
      </w:pPr>
      <w:r w:rsidRPr="001F1909">
        <w:rPr>
          <w:rFonts w:ascii="Tahoma" w:eastAsia="Times New Roman" w:hAnsi="Tahoma" w:cs="B Titr"/>
          <w:b/>
          <w:bCs/>
          <w:color w:val="C00000"/>
          <w:szCs w:val="20"/>
          <w:rtl/>
          <w:lang w:bidi="ar-SA"/>
        </w:rPr>
        <w:t>1-علم و دانش</w:t>
      </w:r>
    </w:p>
    <w:p w:rsidR="001F1909" w:rsidRPr="001F1909" w:rsidRDefault="001F1909" w:rsidP="001F1909">
      <w:pPr>
        <w:spacing w:line="240" w:lineRule="auto"/>
        <w:jc w:val="both"/>
        <w:rPr>
          <w:rFonts w:ascii="Tahoma" w:eastAsia="Times New Roman" w:hAnsi="Tahoma" w:cs="B Mitra"/>
          <w:sz w:val="28"/>
          <w:szCs w:val="28"/>
          <w:rtl/>
          <w:lang w:bidi="ar-SA"/>
        </w:rPr>
      </w:pPr>
      <w:r w:rsidRPr="001F1909">
        <w:rPr>
          <w:rFonts w:ascii="Tahoma" w:eastAsia="Times New Roman" w:hAnsi="Tahoma" w:cs="B Mitra"/>
          <w:sz w:val="28"/>
          <w:szCs w:val="28"/>
          <w:rtl/>
          <w:lang w:bidi="ar-SA"/>
        </w:rPr>
        <w:t>سخنان و خطبه های عالمانه، همراه با استدلال به آیات قرآن، در کوفه، مجلس عبیداللّه بن زیاد و همچنین در دربار یزید، از سوی حضرت زینب(علیها السلام) هر کدام شاهدیبر تواناییِ دانش این بانوست. ابن عبّاس گفتار پر ارج فاطمه زهرا(علیها السلام) را درباره «فدک»، از حضرت زینب(علیها السلام)نقل کرده، می گوید: «عقیله ما زینب دختر علی چنین گفت: ...»(14) افزون بر آن، درس و تفسیر قرآن از سوی حضرت زینب(علیها السلام)، برای زن های کوفه در زمان حکومت پدرش حضرت علی(علیه السلام)بیانگر دانش ایشان است.(15).</w:t>
      </w:r>
    </w:p>
    <w:p w:rsidR="001F1909" w:rsidRPr="001F1909" w:rsidRDefault="001F1909" w:rsidP="001F1909">
      <w:pPr>
        <w:spacing w:line="240" w:lineRule="auto"/>
        <w:jc w:val="both"/>
        <w:rPr>
          <w:rFonts w:ascii="Tahoma" w:eastAsia="Times New Roman" w:hAnsi="Tahoma" w:cs="B Mitra"/>
          <w:sz w:val="28"/>
          <w:szCs w:val="28"/>
          <w:rtl/>
          <w:lang w:bidi="ar-SA"/>
        </w:rPr>
      </w:pPr>
      <w:r w:rsidRPr="001F1909">
        <w:rPr>
          <w:rFonts w:ascii="Tahoma" w:eastAsia="Times New Roman" w:hAnsi="Tahoma" w:cs="B Mitra"/>
          <w:sz w:val="28"/>
          <w:szCs w:val="28"/>
          <w:rtl/>
          <w:lang w:bidi="ar-SA"/>
        </w:rPr>
        <w:t>حضرت زینب(علیها السلام) مقام بیان روایت و حدیث را دارا بود; چنان که محمّدبن عمرو، عطاء بن سائب، فاطمه بنت حسین و دیگران از زینب(علیها السلام) نقل حدیث کرده اند.(16).</w:t>
      </w:r>
    </w:p>
    <w:p w:rsidR="001F1909" w:rsidRPr="001F1909" w:rsidRDefault="001F1909" w:rsidP="001F1909">
      <w:pPr>
        <w:spacing w:line="240" w:lineRule="auto"/>
        <w:jc w:val="both"/>
        <w:rPr>
          <w:rFonts w:ascii="Tahoma" w:eastAsia="Times New Roman" w:hAnsi="Tahoma" w:cs="B Mitra"/>
          <w:sz w:val="28"/>
          <w:szCs w:val="28"/>
          <w:rtl/>
          <w:lang w:bidi="ar-SA"/>
        </w:rPr>
      </w:pPr>
      <w:r w:rsidRPr="001F1909">
        <w:rPr>
          <w:rFonts w:ascii="Tahoma" w:eastAsia="Times New Roman" w:hAnsi="Tahoma" w:cs="B Mitra"/>
          <w:sz w:val="28"/>
          <w:szCs w:val="28"/>
          <w:rtl/>
          <w:lang w:bidi="ar-SA"/>
        </w:rPr>
        <w:t>عقیله بنی هاشم حتی آگاهی به حوادث آینده را از پدر بزرگوار خود فرا گرفته بود،همان گونه که بعضی از اصحاب خاص پیامبر(صلی الله علیه وآله)مانند سلمان، ابوذر و برخی از یاران حضرت علی(علیه السلام)مانند میثم تمّار و رشید هجری به این گونه اسرار آگاه بودند.(17)</w:t>
      </w:r>
    </w:p>
    <w:p w:rsidR="001F1909" w:rsidRPr="001F1909" w:rsidRDefault="001F1909" w:rsidP="001F1909">
      <w:pPr>
        <w:spacing w:line="240" w:lineRule="auto"/>
        <w:jc w:val="both"/>
        <w:rPr>
          <w:rFonts w:ascii="Tahoma" w:eastAsia="Times New Roman" w:hAnsi="Tahoma" w:cs="B Mitra"/>
          <w:sz w:val="28"/>
          <w:szCs w:val="28"/>
          <w:rtl/>
          <w:lang w:bidi="ar-SA"/>
        </w:rPr>
      </w:pPr>
      <w:r w:rsidRPr="001F1909">
        <w:rPr>
          <w:rFonts w:ascii="Tahoma" w:eastAsia="Times New Roman" w:hAnsi="Tahoma" w:cs="B Mitra"/>
          <w:sz w:val="28"/>
          <w:szCs w:val="28"/>
          <w:rtl/>
          <w:lang w:bidi="ar-SA"/>
        </w:rPr>
        <w:t xml:space="preserve">حضرت زینب(علیها السلام) دانشی سرشار داشت. طبیعی است کسی که از محضر پیامبر(ص) (شهر علم) و حضرت علی(ع) (دروازه علم) کسب دانش نموده باشد، باید دریای علم باشد. </w:t>
      </w:r>
    </w:p>
    <w:p w:rsidR="001F1909" w:rsidRPr="001F1909" w:rsidRDefault="001F1909" w:rsidP="001F1909">
      <w:pPr>
        <w:spacing w:line="240" w:lineRule="auto"/>
        <w:jc w:val="both"/>
        <w:rPr>
          <w:rFonts w:ascii="Tahoma" w:eastAsia="Times New Roman" w:hAnsi="Tahoma" w:cs="B Mitra"/>
          <w:sz w:val="28"/>
          <w:szCs w:val="28"/>
          <w:rtl/>
          <w:lang w:bidi="ar-SA"/>
        </w:rPr>
      </w:pPr>
      <w:r w:rsidRPr="001F1909">
        <w:rPr>
          <w:rFonts w:ascii="Tahoma" w:eastAsia="Times New Roman" w:hAnsi="Tahoma" w:cs="B Mitra"/>
          <w:sz w:val="28"/>
          <w:szCs w:val="28"/>
          <w:rtl/>
          <w:lang w:bidi="ar-SA"/>
        </w:rPr>
        <w:t>درنتیجه حضرت زینب(ع) «عالمه غیرمعلَّمه» بود، چنان که احتجاجات او در کوفه و شام در برابر دشمن، مانند احتجاج مادرش حضرت زهرا(علیها السلام) بود که درباره «فدک» ابراز نمود</w:t>
      </w:r>
      <w:r w:rsidRPr="001F1909">
        <w:rPr>
          <w:rFonts w:ascii="Tahoma" w:eastAsia="Times New Roman" w:hAnsi="Tahoma" w:cs="B Mitra"/>
          <w:sz w:val="28"/>
          <w:szCs w:val="28"/>
          <w:lang w:bidi="ar-SA"/>
        </w:rPr>
        <w:t>.</w:t>
      </w:r>
    </w:p>
    <w:p w:rsidR="001F1909" w:rsidRPr="001F1909" w:rsidRDefault="001F1909" w:rsidP="001F1909">
      <w:pPr>
        <w:spacing w:line="240" w:lineRule="auto"/>
        <w:jc w:val="both"/>
        <w:rPr>
          <w:rFonts w:ascii="Tahoma" w:eastAsia="Times New Roman" w:hAnsi="Tahoma" w:cs="B Titr"/>
          <w:b/>
          <w:bCs/>
          <w:color w:val="C00000"/>
          <w:szCs w:val="20"/>
          <w:rtl/>
          <w:lang w:bidi="ar-SA"/>
        </w:rPr>
      </w:pPr>
      <w:r w:rsidRPr="001F1909">
        <w:rPr>
          <w:rFonts w:ascii="Tahoma" w:eastAsia="Times New Roman" w:hAnsi="Tahoma" w:cs="B Titr"/>
          <w:b/>
          <w:bCs/>
          <w:color w:val="C00000"/>
          <w:szCs w:val="20"/>
          <w:rtl/>
          <w:lang w:bidi="ar-SA"/>
        </w:rPr>
        <w:t>2-پرستش و عبادت</w:t>
      </w:r>
    </w:p>
    <w:p w:rsidR="001F1909" w:rsidRPr="001F1909" w:rsidRDefault="001F1909" w:rsidP="001F1909">
      <w:pPr>
        <w:spacing w:line="240" w:lineRule="auto"/>
        <w:jc w:val="both"/>
        <w:rPr>
          <w:rFonts w:ascii="Tahoma" w:eastAsia="Times New Roman" w:hAnsi="Tahoma" w:cs="B Mitra"/>
          <w:sz w:val="28"/>
          <w:szCs w:val="28"/>
          <w:rtl/>
          <w:lang w:bidi="ar-SA"/>
        </w:rPr>
      </w:pPr>
      <w:r w:rsidRPr="001F1909">
        <w:rPr>
          <w:rFonts w:ascii="Tahoma" w:eastAsia="Times New Roman" w:hAnsi="Tahoma" w:cs="B Mitra"/>
          <w:sz w:val="28"/>
          <w:szCs w:val="28"/>
          <w:rtl/>
          <w:lang w:bidi="ar-SA"/>
        </w:rPr>
        <w:t>عبادت رفیع ترین مقام آدمی است. ائمّه اطهار(علیهم السلام) هر کدام مرتبه اعلای از این مقام را دارا بودند. حضرت زینب(ع) نهایت عبادت و تعظیم را در برابر پروردگار داشت.</w:t>
      </w:r>
    </w:p>
    <w:p w:rsidR="001F1909" w:rsidRPr="001F1909" w:rsidRDefault="001F1909" w:rsidP="001F1909">
      <w:pPr>
        <w:spacing w:line="240" w:lineRule="auto"/>
        <w:jc w:val="both"/>
        <w:rPr>
          <w:rFonts w:ascii="Tahoma" w:eastAsia="Times New Roman" w:hAnsi="Tahoma" w:cs="B Mitra"/>
          <w:sz w:val="28"/>
          <w:szCs w:val="28"/>
          <w:rtl/>
          <w:lang w:bidi="ar-SA"/>
        </w:rPr>
      </w:pPr>
      <w:r w:rsidRPr="001F1909">
        <w:rPr>
          <w:rFonts w:ascii="Tahoma" w:eastAsia="Times New Roman" w:hAnsi="Tahoma" w:cs="B Mitra"/>
          <w:sz w:val="28"/>
          <w:szCs w:val="28"/>
          <w:rtl/>
          <w:lang w:bidi="ar-SA"/>
        </w:rPr>
        <w:lastRenderedPageBreak/>
        <w:t>حضرت زینب(ع) از نیایش و مناجات های پیامبر(ص) با خبر بود، عبادت علی وفاطمه(ع) را شاهد بود. ونیز نیایش های امام حسن مجتبی(ع)را در دل شب ها و روزها دیده بود، وبلاخره عبادت و مناجات های امام حسین(ع) را، به ویژه در شب و صبح عاشورا، به تماشا نشسته بود و هر یک برایش درس و الگوی عبادت و مناجات بود</w:t>
      </w:r>
      <w:r w:rsidRPr="001F1909">
        <w:rPr>
          <w:rFonts w:ascii="Tahoma" w:eastAsia="Times New Roman" w:hAnsi="Tahoma" w:cs="B Mitra"/>
          <w:sz w:val="28"/>
          <w:szCs w:val="28"/>
          <w:lang w:bidi="ar-SA"/>
        </w:rPr>
        <w:t>.</w:t>
      </w:r>
    </w:p>
    <w:p w:rsidR="001F1909" w:rsidRPr="001F1909" w:rsidRDefault="001F1909" w:rsidP="001F1909">
      <w:pPr>
        <w:spacing w:line="240" w:lineRule="auto"/>
        <w:jc w:val="both"/>
        <w:rPr>
          <w:rFonts w:ascii="Tahoma" w:eastAsia="Times New Roman" w:hAnsi="Tahoma" w:cs="B Mitra"/>
          <w:sz w:val="28"/>
          <w:szCs w:val="28"/>
          <w:rtl/>
          <w:lang w:bidi="ar-SA"/>
        </w:rPr>
      </w:pPr>
      <w:r w:rsidRPr="001F1909">
        <w:rPr>
          <w:rFonts w:ascii="Tahoma" w:eastAsia="Times New Roman" w:hAnsi="Tahoma" w:cs="B Mitra"/>
          <w:sz w:val="28"/>
          <w:szCs w:val="28"/>
          <w:rtl/>
          <w:lang w:bidi="ar-SA"/>
        </w:rPr>
        <w:t>حضرت زینب کبری(علیها السلام) شب ها به عبادت می پرداخت و در دوران زندگی، هیچ گاه تهجّد را ترک نکرد. آنچنان به عبادت اشتغال ورزید که ملقّب به «عابده آل علی» شد.(18) شب زنده داری حضرت زینب(علیها السلام)، حتی در شب دهم و یازدهم عاشورا، ترک نشد. فاطمه دختر امام حسین(علیه السلام)می گوید</w:t>
      </w:r>
      <w:r w:rsidRPr="001F1909">
        <w:rPr>
          <w:rFonts w:ascii="Tahoma" w:eastAsia="Times New Roman" w:hAnsi="Tahoma" w:cs="B Mitra"/>
          <w:sz w:val="28"/>
          <w:szCs w:val="28"/>
          <w:lang w:bidi="ar-SA"/>
        </w:rPr>
        <w:t>:</w:t>
      </w:r>
    </w:p>
    <w:p w:rsidR="001F1909" w:rsidRPr="001F1909" w:rsidRDefault="001F1909" w:rsidP="001F1909">
      <w:pPr>
        <w:spacing w:line="240" w:lineRule="auto"/>
        <w:jc w:val="both"/>
        <w:rPr>
          <w:rFonts w:ascii="Tahoma" w:eastAsia="Times New Roman" w:hAnsi="Tahoma" w:cs="B Mitra"/>
          <w:sz w:val="28"/>
          <w:szCs w:val="28"/>
          <w:rtl/>
          <w:lang w:bidi="ar-SA"/>
        </w:rPr>
      </w:pPr>
      <w:r w:rsidRPr="001F1909">
        <w:rPr>
          <w:rFonts w:ascii="Tahoma" w:eastAsia="Times New Roman" w:hAnsi="Tahoma" w:cs="B Mitra"/>
          <w:sz w:val="28"/>
          <w:szCs w:val="28"/>
          <w:rtl/>
          <w:lang w:bidi="ar-SA"/>
        </w:rPr>
        <w:t>در شب عاشورا، عمّه ام پیوسته در محراب عبادت ایستاده بود، نماز و نیایش داشت و پیوسته اشک هایش سرازیر می شد.(19)</w:t>
      </w:r>
    </w:p>
    <w:p w:rsidR="001F1909" w:rsidRPr="001F1909" w:rsidRDefault="001F1909" w:rsidP="001F1909">
      <w:pPr>
        <w:spacing w:line="240" w:lineRule="auto"/>
        <w:jc w:val="both"/>
        <w:rPr>
          <w:rFonts w:ascii="Tahoma" w:eastAsia="Times New Roman" w:hAnsi="Tahoma" w:cs="B Mitra"/>
          <w:sz w:val="28"/>
          <w:szCs w:val="28"/>
          <w:rtl/>
          <w:lang w:bidi="ar-SA"/>
        </w:rPr>
      </w:pPr>
      <w:r w:rsidRPr="001F1909">
        <w:rPr>
          <w:rFonts w:ascii="Tahoma" w:eastAsia="Times New Roman" w:hAnsi="Tahoma" w:cs="B Mitra"/>
          <w:sz w:val="28"/>
          <w:szCs w:val="28"/>
          <w:rtl/>
          <w:lang w:bidi="ar-SA"/>
        </w:rPr>
        <w:t>امام زین العابدین(علیه السلام)، می فرماید</w:t>
      </w:r>
      <w:r w:rsidRPr="001F1909">
        <w:rPr>
          <w:rFonts w:ascii="Tahoma" w:eastAsia="Times New Roman" w:hAnsi="Tahoma" w:cs="B Mitra"/>
          <w:sz w:val="28"/>
          <w:szCs w:val="28"/>
          <w:lang w:bidi="ar-SA"/>
        </w:rPr>
        <w:t>:</w:t>
      </w:r>
    </w:p>
    <w:p w:rsidR="001F1909" w:rsidRPr="001F1909" w:rsidRDefault="001F1909" w:rsidP="001F1909">
      <w:pPr>
        <w:spacing w:line="240" w:lineRule="auto"/>
        <w:jc w:val="both"/>
        <w:rPr>
          <w:rFonts w:ascii="Tahoma" w:eastAsia="Times New Roman" w:hAnsi="Tahoma" w:cs="B Mitra"/>
          <w:sz w:val="28"/>
          <w:szCs w:val="28"/>
          <w:rtl/>
          <w:lang w:bidi="ar-SA"/>
        </w:rPr>
      </w:pPr>
      <w:r w:rsidRPr="001F1909">
        <w:rPr>
          <w:rFonts w:ascii="Tahoma" w:eastAsia="Times New Roman" w:hAnsi="Tahoma" w:cs="B Mitra"/>
          <w:sz w:val="28"/>
          <w:szCs w:val="28"/>
          <w:rtl/>
          <w:lang w:bidi="ar-SA"/>
        </w:rPr>
        <w:t>عمّه ام زینب در طول سفر اسارت از کوفه تا شام، پیوسته نمازهای واجب و مستحب خود را انجام می داد و در بعضی منزل گاه ها می دیدم که ایشان در اثر ضعف و گرسنگی، نماز خود را نشسته می خواند; چراکه سهمیه غذای خود را میان کودکان تقسیم می کرد و دیگر توان ایستادن نداشت.(20)</w:t>
      </w:r>
    </w:p>
    <w:p w:rsidR="001F1909" w:rsidRPr="001F1909" w:rsidRDefault="001F1909" w:rsidP="001F1909">
      <w:pPr>
        <w:spacing w:line="240" w:lineRule="auto"/>
        <w:jc w:val="both"/>
        <w:rPr>
          <w:rFonts w:ascii="Tahoma" w:eastAsia="Times New Roman" w:hAnsi="Tahoma" w:cs="B Mitra"/>
          <w:sz w:val="28"/>
          <w:szCs w:val="28"/>
          <w:rtl/>
          <w:lang w:bidi="ar-SA"/>
        </w:rPr>
      </w:pPr>
      <w:r w:rsidRPr="001F1909">
        <w:rPr>
          <w:rFonts w:ascii="Tahoma" w:eastAsia="Times New Roman" w:hAnsi="Tahoma" w:cs="B Mitra"/>
          <w:sz w:val="28"/>
          <w:szCs w:val="28"/>
          <w:rtl/>
          <w:lang w:bidi="ar-SA"/>
        </w:rPr>
        <w:t>ارتباط حضرت زینب(علیها السلام) با خداوند آن گونه بود که حضرت سیدالشهداء(علیه السلام)در روز عاشورا هنگام وداع، به خواهرش فرمود</w:t>
      </w:r>
      <w:r w:rsidRPr="001F1909">
        <w:rPr>
          <w:rFonts w:ascii="Tahoma" w:eastAsia="Times New Roman" w:hAnsi="Tahoma" w:cs="B Mitra"/>
          <w:sz w:val="28"/>
          <w:szCs w:val="28"/>
          <w:lang w:bidi="ar-SA"/>
        </w:rPr>
        <w:t>:</w:t>
      </w:r>
    </w:p>
    <w:p w:rsidR="001F1909" w:rsidRPr="001F1909" w:rsidRDefault="001F1909" w:rsidP="001F1909">
      <w:pPr>
        <w:spacing w:line="240" w:lineRule="auto"/>
        <w:jc w:val="both"/>
        <w:rPr>
          <w:rFonts w:ascii="Tahoma" w:eastAsia="Times New Roman" w:hAnsi="Tahoma" w:cs="B Mitra"/>
          <w:sz w:val="28"/>
          <w:szCs w:val="28"/>
          <w:rtl/>
          <w:lang w:bidi="ar-SA"/>
        </w:rPr>
      </w:pPr>
      <w:r w:rsidRPr="001F1909">
        <w:rPr>
          <w:rFonts w:ascii="Tahoma" w:eastAsia="Times New Roman" w:hAnsi="Tahoma" w:cs="B Mitra"/>
          <w:sz w:val="28"/>
          <w:szCs w:val="28"/>
          <w:rtl/>
          <w:lang w:bidi="ar-SA"/>
        </w:rPr>
        <w:t>«یا اختی لا تنسینی فی نافلة اللیل» (21)</w:t>
      </w:r>
    </w:p>
    <w:p w:rsidR="001F1909" w:rsidRPr="001F1909" w:rsidRDefault="001F1909" w:rsidP="001F1909">
      <w:pPr>
        <w:spacing w:line="240" w:lineRule="auto"/>
        <w:jc w:val="both"/>
        <w:rPr>
          <w:rFonts w:ascii="Tahoma" w:eastAsia="Times New Roman" w:hAnsi="Tahoma" w:cs="B Mitra"/>
          <w:sz w:val="28"/>
          <w:szCs w:val="28"/>
          <w:rtl/>
          <w:lang w:bidi="ar-SA"/>
        </w:rPr>
      </w:pPr>
      <w:r w:rsidRPr="001F1909">
        <w:rPr>
          <w:rFonts w:ascii="Tahoma" w:eastAsia="Times New Roman" w:hAnsi="Tahoma" w:cs="B Mitra"/>
          <w:sz w:val="28"/>
          <w:szCs w:val="28"/>
          <w:rtl/>
          <w:lang w:bidi="ar-SA"/>
        </w:rPr>
        <w:t>خواهرم! مرا در نمازهای شب، فراموش نکن</w:t>
      </w:r>
      <w:r w:rsidRPr="001F1909">
        <w:rPr>
          <w:rFonts w:ascii="Tahoma" w:eastAsia="Times New Roman" w:hAnsi="Tahoma" w:cs="B Mitra"/>
          <w:sz w:val="28"/>
          <w:szCs w:val="28"/>
          <w:lang w:bidi="ar-SA"/>
        </w:rPr>
        <w:t>.</w:t>
      </w:r>
    </w:p>
    <w:p w:rsidR="001F1909" w:rsidRPr="001F1909" w:rsidRDefault="001F1909" w:rsidP="001F1909">
      <w:pPr>
        <w:spacing w:line="240" w:lineRule="auto"/>
        <w:jc w:val="both"/>
        <w:rPr>
          <w:rFonts w:ascii="Tahoma" w:eastAsia="Times New Roman" w:hAnsi="Tahoma" w:cs="B Titr"/>
          <w:b/>
          <w:bCs/>
          <w:color w:val="C00000"/>
          <w:szCs w:val="20"/>
          <w:rtl/>
          <w:lang w:bidi="ar-SA"/>
        </w:rPr>
      </w:pPr>
      <w:r w:rsidRPr="001F1909">
        <w:rPr>
          <w:rFonts w:ascii="Tahoma" w:eastAsia="Times New Roman" w:hAnsi="Tahoma" w:cs="B Titr"/>
          <w:b/>
          <w:bCs/>
          <w:color w:val="C00000"/>
          <w:szCs w:val="20"/>
          <w:rtl/>
          <w:lang w:bidi="ar-SA"/>
        </w:rPr>
        <w:t>3-حجاب و عفّت</w:t>
      </w:r>
    </w:p>
    <w:p w:rsidR="001F1909" w:rsidRPr="001F1909" w:rsidRDefault="001F1909" w:rsidP="001F1909">
      <w:pPr>
        <w:spacing w:line="240" w:lineRule="auto"/>
        <w:jc w:val="both"/>
        <w:rPr>
          <w:rFonts w:ascii="Tahoma" w:eastAsia="Times New Roman" w:hAnsi="Tahoma" w:cs="B Mitra"/>
          <w:sz w:val="28"/>
          <w:szCs w:val="28"/>
          <w:rtl/>
          <w:lang w:bidi="ar-SA"/>
        </w:rPr>
      </w:pPr>
      <w:r w:rsidRPr="001F1909">
        <w:rPr>
          <w:rFonts w:ascii="Tahoma" w:eastAsia="Times New Roman" w:hAnsi="Tahoma" w:cs="B Mitra"/>
          <w:sz w:val="28"/>
          <w:szCs w:val="28"/>
          <w:rtl/>
          <w:lang w:bidi="ar-SA"/>
        </w:rPr>
        <w:t>یکی از مهم ترین وظایف بانوان در اسلام پاس داری در حفظ حریم حجاب و عفّت است. در قرآن مجید، در چند آیه(22) به ضرورت حجاب برای زنان تصریح گردیده و در چهارده آیه،(23) درباره عفّت و پاک دامنی هشدار داده شده و در احادیث فراوان نیز هشدارهای مؤکّد در این زمینه داده است</w:t>
      </w:r>
      <w:r w:rsidRPr="001F1909">
        <w:rPr>
          <w:rFonts w:ascii="Tahoma" w:eastAsia="Times New Roman" w:hAnsi="Tahoma" w:cs="B Mitra"/>
          <w:sz w:val="28"/>
          <w:szCs w:val="28"/>
          <w:lang w:bidi="ar-SA"/>
        </w:rPr>
        <w:t>.</w:t>
      </w:r>
    </w:p>
    <w:p w:rsidR="001F1909" w:rsidRPr="001F1909" w:rsidRDefault="001F1909" w:rsidP="001F1909">
      <w:pPr>
        <w:spacing w:line="240" w:lineRule="auto"/>
        <w:jc w:val="both"/>
        <w:rPr>
          <w:rFonts w:ascii="Tahoma" w:eastAsia="Times New Roman" w:hAnsi="Tahoma" w:cs="B Mitra"/>
          <w:sz w:val="28"/>
          <w:szCs w:val="28"/>
          <w:rtl/>
          <w:lang w:bidi="ar-SA"/>
        </w:rPr>
      </w:pPr>
      <w:r w:rsidRPr="001F1909">
        <w:rPr>
          <w:rFonts w:ascii="Tahoma" w:eastAsia="Times New Roman" w:hAnsi="Tahoma" w:cs="B Mitra"/>
          <w:sz w:val="28"/>
          <w:szCs w:val="28"/>
          <w:rtl/>
          <w:lang w:bidi="ar-SA"/>
        </w:rPr>
        <w:t>عقیله بنی هاشم در حجاب و عفّت، مانند مادرش فاطمه زهرا(ع) بود و به این مهم بسیار اهمیت می داد. تا پیش از عاشورا و ماجرای اسارت، نامحرمی حضرت زینب(علیها السلام) را ندیده بود،چنان که در تاریخ آمده است</w:t>
      </w:r>
      <w:r w:rsidRPr="001F1909">
        <w:rPr>
          <w:rFonts w:ascii="Tahoma" w:eastAsia="Times New Roman" w:hAnsi="Tahoma" w:cs="B Mitra"/>
          <w:sz w:val="28"/>
          <w:szCs w:val="28"/>
          <w:lang w:bidi="ar-SA"/>
        </w:rPr>
        <w:t>:</w:t>
      </w:r>
    </w:p>
    <w:p w:rsidR="001F1909" w:rsidRPr="001F1909" w:rsidRDefault="001F1909" w:rsidP="001F1909">
      <w:pPr>
        <w:spacing w:line="240" w:lineRule="auto"/>
        <w:jc w:val="both"/>
        <w:rPr>
          <w:rFonts w:ascii="Tahoma" w:eastAsia="Times New Roman" w:hAnsi="Tahoma" w:cs="B Mitra"/>
          <w:sz w:val="28"/>
          <w:szCs w:val="28"/>
          <w:rtl/>
          <w:lang w:bidi="ar-SA"/>
        </w:rPr>
      </w:pPr>
      <w:r w:rsidRPr="001F1909">
        <w:rPr>
          <w:rFonts w:ascii="Tahoma" w:eastAsia="Times New Roman" w:hAnsi="Tahoma" w:cs="B Mitra"/>
          <w:sz w:val="28"/>
          <w:szCs w:val="28"/>
          <w:rtl/>
          <w:lang w:bidi="ar-SA"/>
        </w:rPr>
        <w:t>هنگامی که زینب می خواست به مسجدالنبی کنار قبر رسول خدا(ص) برود، علی(ع) دستور می داد شب برود. به حسن و حسین(ع) می فرمود: همراه خواهرشان باشند. حسن(علیه السلام)جلوتر و حسین(ع)پشت سر، زینب در وسط حرکت می کردند. آنها از سوی مولای متقیان مأمور بودند که حتی چراغ روی مرقد منوّر پیامبر را خاموش کنند تا چشم نامحرم به قامت زینب نیفتد.(24)</w:t>
      </w:r>
    </w:p>
    <w:p w:rsidR="001F1909" w:rsidRPr="001F1909" w:rsidRDefault="001F1909" w:rsidP="001F1909">
      <w:pPr>
        <w:spacing w:line="240" w:lineRule="auto"/>
        <w:jc w:val="both"/>
        <w:rPr>
          <w:rFonts w:ascii="Tahoma" w:eastAsia="Times New Roman" w:hAnsi="Tahoma" w:cs="B Mitra"/>
          <w:sz w:val="28"/>
          <w:szCs w:val="28"/>
          <w:rtl/>
          <w:lang w:bidi="ar-SA"/>
        </w:rPr>
      </w:pPr>
      <w:r w:rsidRPr="001F1909">
        <w:rPr>
          <w:rFonts w:ascii="Tahoma" w:eastAsia="Times New Roman" w:hAnsi="Tahoma" w:cs="B Mitra"/>
          <w:sz w:val="28"/>
          <w:szCs w:val="28"/>
          <w:rtl/>
          <w:lang w:bidi="ar-SA"/>
        </w:rPr>
        <w:t>یحیی مازنی می گوید: من در مدینه، مدت زیادی همسایه حضرت علی(علیه السلام) بودم. سوگند به خداوند! در این مدت، هرگز حضرت زینب(ع) را ندیدم و صدایش را نشنیدم.(25) حجاب و عفاف حضرت زینب(علیها السلام) به گونه ای بوده است که علّامه مامقانی در این باره می گوید</w:t>
      </w:r>
      <w:r w:rsidRPr="001F1909">
        <w:rPr>
          <w:rFonts w:ascii="Tahoma" w:eastAsia="Times New Roman" w:hAnsi="Tahoma" w:cs="B Mitra"/>
          <w:sz w:val="28"/>
          <w:szCs w:val="28"/>
          <w:lang w:bidi="ar-SA"/>
        </w:rPr>
        <w:t>:</w:t>
      </w:r>
    </w:p>
    <w:p w:rsidR="001F1909" w:rsidRPr="001F1909" w:rsidRDefault="001F1909" w:rsidP="001F1909">
      <w:pPr>
        <w:spacing w:line="240" w:lineRule="auto"/>
        <w:jc w:val="both"/>
        <w:rPr>
          <w:rFonts w:ascii="Tahoma" w:eastAsia="Times New Roman" w:hAnsi="Tahoma" w:cs="B Mitra"/>
          <w:sz w:val="28"/>
          <w:szCs w:val="28"/>
          <w:rtl/>
          <w:lang w:bidi="ar-SA"/>
        </w:rPr>
      </w:pPr>
      <w:r w:rsidRPr="001F1909">
        <w:rPr>
          <w:rFonts w:ascii="Tahoma" w:eastAsia="Times New Roman" w:hAnsi="Tahoma" w:cs="B Mitra"/>
          <w:sz w:val="28"/>
          <w:szCs w:val="28"/>
          <w:rtl/>
          <w:lang w:bidi="ar-SA"/>
        </w:rPr>
        <w:lastRenderedPageBreak/>
        <w:t>زینب در حجاب و عفاف، یگانه روزگار بوده است. کسی از مردان، در زمان پدرش و برادرانش تا روز عاشورا، اورا ندیده بود.(26)</w:t>
      </w:r>
    </w:p>
    <w:p w:rsidR="001F1909" w:rsidRPr="001F1909" w:rsidRDefault="001F1909" w:rsidP="001F1909">
      <w:pPr>
        <w:spacing w:line="240" w:lineRule="auto"/>
        <w:jc w:val="both"/>
        <w:rPr>
          <w:rFonts w:ascii="Tahoma" w:eastAsia="Times New Roman" w:hAnsi="Tahoma" w:cs="B Titr"/>
          <w:b/>
          <w:bCs/>
          <w:color w:val="C00000"/>
          <w:szCs w:val="20"/>
          <w:rtl/>
          <w:lang w:bidi="ar-SA"/>
        </w:rPr>
      </w:pPr>
      <w:r w:rsidRPr="001F1909">
        <w:rPr>
          <w:rFonts w:ascii="Tahoma" w:eastAsia="Times New Roman" w:hAnsi="Tahoma" w:cs="B Titr"/>
          <w:b/>
          <w:bCs/>
          <w:color w:val="C00000"/>
          <w:szCs w:val="20"/>
          <w:rtl/>
          <w:lang w:bidi="ar-SA"/>
        </w:rPr>
        <w:t>4-صبر و استقامت</w:t>
      </w:r>
    </w:p>
    <w:p w:rsidR="001F1909" w:rsidRPr="001F1909" w:rsidRDefault="001F1909" w:rsidP="001F1909">
      <w:pPr>
        <w:spacing w:line="240" w:lineRule="auto"/>
        <w:jc w:val="both"/>
        <w:rPr>
          <w:rFonts w:ascii="Tahoma" w:eastAsia="Times New Roman" w:hAnsi="Tahoma" w:cs="B Mitra"/>
          <w:sz w:val="28"/>
          <w:szCs w:val="28"/>
          <w:rtl/>
          <w:lang w:bidi="ar-SA"/>
        </w:rPr>
      </w:pPr>
      <w:r w:rsidRPr="001F1909">
        <w:rPr>
          <w:rFonts w:ascii="Tahoma" w:eastAsia="Times New Roman" w:hAnsi="Tahoma" w:cs="B Mitra"/>
          <w:sz w:val="28"/>
          <w:szCs w:val="28"/>
          <w:rtl/>
          <w:lang w:bidi="ar-SA"/>
        </w:rPr>
        <w:t>ازدیدگاه اسلام، صبر جایگاهی بس والا دارد. قرآن به صبرکنندگان بشارت داده است. (بقره: 155) مقام صبر نسبت به ایمان همانند سر برای بدن است. حضرت زینب(ع) نمونه و تجسّم عالیِ صبر و پایداری است. مقاومت و شکیبایی در راه پاس داری از حریم دین و کرامت انسانیت، از ویژگی های بارز این بانوی بزرگ است</w:t>
      </w:r>
      <w:r w:rsidRPr="001F1909">
        <w:rPr>
          <w:rFonts w:ascii="Tahoma" w:eastAsia="Times New Roman" w:hAnsi="Tahoma" w:cs="B Mitra"/>
          <w:sz w:val="28"/>
          <w:szCs w:val="28"/>
          <w:lang w:bidi="ar-SA"/>
        </w:rPr>
        <w:t>.</w:t>
      </w:r>
    </w:p>
    <w:p w:rsidR="001F1909" w:rsidRPr="001F1909" w:rsidRDefault="001F1909" w:rsidP="001F1909">
      <w:pPr>
        <w:spacing w:line="240" w:lineRule="auto"/>
        <w:jc w:val="center"/>
        <w:rPr>
          <w:rFonts w:ascii="Tahoma" w:eastAsia="Times New Roman" w:hAnsi="Tahoma" w:cs="B Titr"/>
          <w:b/>
          <w:bCs/>
          <w:color w:val="C00000"/>
          <w:szCs w:val="20"/>
          <w:rtl/>
          <w:lang w:bidi="ar-SA"/>
        </w:rPr>
      </w:pPr>
      <w:r w:rsidRPr="001F1909">
        <w:rPr>
          <w:rFonts w:ascii="Tahoma" w:eastAsia="Times New Roman" w:hAnsi="Tahoma" w:cs="B Titr"/>
          <w:b/>
          <w:bCs/>
          <w:color w:val="C00000"/>
          <w:szCs w:val="20"/>
          <w:rtl/>
          <w:lang w:bidi="ar-SA"/>
        </w:rPr>
        <w:t>صبر و ظفر هر دو دوستان قدیمند *** بر اثر صبر نوبت ظفر آید.(27)</w:t>
      </w:r>
    </w:p>
    <w:p w:rsidR="001F1909" w:rsidRPr="001F1909" w:rsidRDefault="001F1909" w:rsidP="001F1909">
      <w:pPr>
        <w:spacing w:line="240" w:lineRule="auto"/>
        <w:jc w:val="both"/>
        <w:rPr>
          <w:rFonts w:ascii="Tahoma" w:eastAsia="Times New Roman" w:hAnsi="Tahoma" w:cs="B Mitra"/>
          <w:sz w:val="28"/>
          <w:szCs w:val="28"/>
          <w:rtl/>
          <w:lang w:bidi="ar-SA"/>
        </w:rPr>
      </w:pPr>
      <w:r w:rsidRPr="001F1909">
        <w:rPr>
          <w:rFonts w:ascii="Tahoma" w:eastAsia="Times New Roman" w:hAnsi="Tahoma" w:cs="B Mitra"/>
          <w:sz w:val="28"/>
          <w:szCs w:val="28"/>
          <w:rtl/>
          <w:lang w:bidi="ar-SA"/>
        </w:rPr>
        <w:t>صبر و ثبات شگفت انگیز حضرت زینب(علیها السلام) همگان را به اعجاب وا داشته است، چه انکه از پنج سالگی بامصیبت آشنا شد،داغ عزیز ترین کسان خود را یکی پس از دیگری دید، ولی در برابر همه این مصیبت ها، قامت برافراشت و صبر کرد</w:t>
      </w:r>
      <w:r w:rsidRPr="001F1909">
        <w:rPr>
          <w:rFonts w:ascii="Tahoma" w:eastAsia="Times New Roman" w:hAnsi="Tahoma" w:cs="B Mitra"/>
          <w:sz w:val="28"/>
          <w:szCs w:val="28"/>
          <w:lang w:bidi="ar-SA"/>
        </w:rPr>
        <w:t>.</w:t>
      </w:r>
    </w:p>
    <w:p w:rsidR="001F1909" w:rsidRPr="001F1909" w:rsidRDefault="001F1909" w:rsidP="001F1909">
      <w:pPr>
        <w:spacing w:line="240" w:lineRule="auto"/>
        <w:jc w:val="both"/>
        <w:rPr>
          <w:rFonts w:ascii="Tahoma" w:eastAsia="Times New Roman" w:hAnsi="Tahoma" w:cs="B Mitra"/>
          <w:sz w:val="28"/>
          <w:szCs w:val="28"/>
          <w:rtl/>
          <w:lang w:bidi="ar-SA"/>
        </w:rPr>
      </w:pPr>
      <w:r w:rsidRPr="001F1909">
        <w:rPr>
          <w:rFonts w:ascii="Tahoma" w:eastAsia="Times New Roman" w:hAnsi="Tahoma" w:cs="B Mitra"/>
          <w:sz w:val="28"/>
          <w:szCs w:val="28"/>
          <w:rtl/>
          <w:lang w:bidi="ar-SA"/>
        </w:rPr>
        <w:t>حضرت زینب(علیها السلام) در وادی صبر و استقامت، یکه تاز میدان است.در بزرگی مقام صبر و بردباری آن گوهر عظیم الهی، همین بس که وقتی در برابر پیکر نورانی و خونین برادرش امام حسین(علیه السلام) رسید، رو به آسمان کرد و گفت</w:t>
      </w:r>
      <w:r w:rsidRPr="001F1909">
        <w:rPr>
          <w:rFonts w:ascii="Tahoma" w:eastAsia="Times New Roman" w:hAnsi="Tahoma" w:cs="B Mitra"/>
          <w:sz w:val="28"/>
          <w:szCs w:val="28"/>
          <w:lang w:bidi="ar-SA"/>
        </w:rPr>
        <w:t>:</w:t>
      </w:r>
    </w:p>
    <w:p w:rsidR="001F1909" w:rsidRPr="001F1909" w:rsidRDefault="001F1909" w:rsidP="001F1909">
      <w:pPr>
        <w:spacing w:line="240" w:lineRule="auto"/>
        <w:jc w:val="both"/>
        <w:rPr>
          <w:rFonts w:ascii="Tahoma" w:eastAsia="Times New Roman" w:hAnsi="Tahoma" w:cs="B Mitra"/>
          <w:sz w:val="28"/>
          <w:szCs w:val="28"/>
          <w:rtl/>
          <w:lang w:bidi="ar-SA"/>
        </w:rPr>
      </w:pPr>
      <w:r w:rsidRPr="001F1909">
        <w:rPr>
          <w:rFonts w:ascii="Tahoma" w:eastAsia="Times New Roman" w:hAnsi="Tahoma" w:cs="B Mitra"/>
          <w:sz w:val="28"/>
          <w:szCs w:val="28"/>
          <w:rtl/>
          <w:lang w:bidi="ar-SA"/>
        </w:rPr>
        <w:t>بار خدایا! این اندک قربانی و کشته در راه خودت را از ما (خاندان پیامبر) بپذیر.(28).</w:t>
      </w:r>
    </w:p>
    <w:p w:rsidR="001F1909" w:rsidRPr="001F1909" w:rsidRDefault="001F1909" w:rsidP="001F1909">
      <w:pPr>
        <w:spacing w:line="240" w:lineRule="auto"/>
        <w:jc w:val="both"/>
        <w:rPr>
          <w:rFonts w:ascii="Tahoma" w:eastAsia="Times New Roman" w:hAnsi="Tahoma" w:cs="B Mitra"/>
          <w:sz w:val="28"/>
          <w:szCs w:val="28"/>
          <w:rtl/>
          <w:lang w:bidi="ar-SA"/>
        </w:rPr>
      </w:pPr>
      <w:r w:rsidRPr="001F1909">
        <w:rPr>
          <w:rFonts w:ascii="Tahoma" w:eastAsia="Times New Roman" w:hAnsi="Tahoma" w:cs="B Mitra"/>
          <w:sz w:val="28"/>
          <w:szCs w:val="28"/>
          <w:rtl/>
          <w:lang w:bidi="ar-SA"/>
        </w:rPr>
        <w:t>این سخنان زینب(ع)- هنگامی بود که برادرش امام حسین(علیه السلام) و دیگر برادران و فرزندان خویش را از دست داده بود- حاکی از قوّت ایمان، ثبات اعتقاد، گذشتن از خود و فنا شدن ایشان را در خداوند است.([29])حضرت زینب(علیها السلام) در اثر توجه و تربیت خمسه طیّبه، چنان روح بزرگی یافته بود که شهادت عزیزانش را با صبر و ثباتی وصف ناپذیر تحمّل نمود</w:t>
      </w:r>
      <w:r w:rsidRPr="001F1909">
        <w:rPr>
          <w:rFonts w:ascii="Tahoma" w:eastAsia="Times New Roman" w:hAnsi="Tahoma" w:cs="B Mitra"/>
          <w:sz w:val="28"/>
          <w:szCs w:val="28"/>
          <w:lang w:bidi="ar-SA"/>
        </w:rPr>
        <w:t>.</w:t>
      </w:r>
    </w:p>
    <w:p w:rsidR="001F1909" w:rsidRPr="001F1909" w:rsidRDefault="001F1909" w:rsidP="001F1909">
      <w:pPr>
        <w:spacing w:line="240" w:lineRule="auto"/>
        <w:jc w:val="both"/>
        <w:rPr>
          <w:rFonts w:ascii="Tahoma" w:eastAsia="Times New Roman" w:hAnsi="Tahoma" w:cs="B Mitra"/>
          <w:sz w:val="28"/>
          <w:szCs w:val="28"/>
          <w:rtl/>
          <w:lang w:bidi="ar-SA"/>
        </w:rPr>
      </w:pPr>
      <w:r w:rsidRPr="001F1909">
        <w:rPr>
          <w:rFonts w:ascii="Tahoma" w:eastAsia="Times New Roman" w:hAnsi="Tahoma" w:cs="B Mitra"/>
          <w:sz w:val="28"/>
          <w:szCs w:val="28"/>
          <w:rtl/>
          <w:lang w:bidi="ar-SA"/>
        </w:rPr>
        <w:t>درست است که حضرت زینب(ع) در کربلا در برخی موارد گریه و ناله نیز داشت، ولی ناله های حضرت زینب(علیها السلام) در این گونه موارد، دو دلیل داشت</w:t>
      </w:r>
      <w:r w:rsidRPr="001F1909">
        <w:rPr>
          <w:rFonts w:ascii="Tahoma" w:eastAsia="Times New Roman" w:hAnsi="Tahoma" w:cs="B Mitra"/>
          <w:sz w:val="28"/>
          <w:szCs w:val="28"/>
          <w:lang w:bidi="ar-SA"/>
        </w:rPr>
        <w:t>:</w:t>
      </w:r>
    </w:p>
    <w:p w:rsidR="001F1909" w:rsidRPr="001F1909" w:rsidRDefault="001F1909" w:rsidP="001F1909">
      <w:pPr>
        <w:spacing w:line="240" w:lineRule="auto"/>
        <w:jc w:val="both"/>
        <w:rPr>
          <w:rFonts w:ascii="Tahoma" w:eastAsia="Times New Roman" w:hAnsi="Tahoma" w:cs="B Mitra"/>
          <w:sz w:val="28"/>
          <w:szCs w:val="28"/>
          <w:rtl/>
          <w:lang w:bidi="ar-SA"/>
        </w:rPr>
      </w:pPr>
      <w:r w:rsidRPr="001F1909">
        <w:rPr>
          <w:rFonts w:ascii="Tahoma" w:eastAsia="Times New Roman" w:hAnsi="Tahoma" w:cs="B Mitra"/>
          <w:sz w:val="28"/>
          <w:szCs w:val="28"/>
          <w:rtl/>
          <w:lang w:bidi="ar-SA"/>
        </w:rPr>
        <w:t xml:space="preserve">گاهی عظمت مصیبت بیش از حد سنگین بود، از جمله شهادت حضرت علی اکبر(علیه السلام)، چراکه ایشان مقامی بس ارجمند داشت و شبیه ترین کس به پیامبر(ص) از نظر صورت و سیرت بود. </w:t>
      </w:r>
    </w:p>
    <w:p w:rsidR="001F1909" w:rsidRPr="001F1909" w:rsidRDefault="001F1909" w:rsidP="001F1909">
      <w:pPr>
        <w:spacing w:line="240" w:lineRule="auto"/>
        <w:jc w:val="both"/>
        <w:rPr>
          <w:rFonts w:ascii="Tahoma" w:eastAsia="Times New Roman" w:hAnsi="Tahoma" w:cs="B Mitra"/>
          <w:sz w:val="28"/>
          <w:szCs w:val="28"/>
          <w:rtl/>
          <w:lang w:bidi="ar-SA"/>
        </w:rPr>
      </w:pPr>
      <w:r w:rsidRPr="001F1909">
        <w:rPr>
          <w:rFonts w:ascii="Tahoma" w:eastAsia="Times New Roman" w:hAnsi="Tahoma" w:cs="B Mitra"/>
          <w:sz w:val="28"/>
          <w:szCs w:val="28"/>
          <w:rtl/>
          <w:lang w:bidi="ar-SA"/>
        </w:rPr>
        <w:t>بنابراین، به شهادت رسیدن حضرت علی اکبر(علیه السلام) و مصیبت از دست دادن آن عزیز، چنان سنگین و کمرشکن بوده است که دل را آب می کند و عاطفه را به جوش می آورد و نالیدن در چنین مصیبت عظیمی، با مقام صبر در تعارض نیست</w:t>
      </w:r>
      <w:r w:rsidRPr="001F1909">
        <w:rPr>
          <w:rFonts w:ascii="Tahoma" w:eastAsia="Times New Roman" w:hAnsi="Tahoma" w:cs="B Mitra"/>
          <w:sz w:val="28"/>
          <w:szCs w:val="28"/>
          <w:lang w:bidi="ar-SA"/>
        </w:rPr>
        <w:t>.</w:t>
      </w:r>
    </w:p>
    <w:p w:rsidR="001F1909" w:rsidRPr="001F1909" w:rsidRDefault="001F1909" w:rsidP="001F1909">
      <w:pPr>
        <w:spacing w:line="240" w:lineRule="auto"/>
        <w:jc w:val="both"/>
        <w:rPr>
          <w:rFonts w:ascii="Tahoma" w:eastAsia="Times New Roman" w:hAnsi="Tahoma" w:cs="B Mitra"/>
          <w:sz w:val="28"/>
          <w:szCs w:val="28"/>
          <w:rtl/>
          <w:lang w:bidi="ar-SA"/>
        </w:rPr>
      </w:pPr>
      <w:r w:rsidRPr="001F1909">
        <w:rPr>
          <w:rFonts w:ascii="Tahoma" w:eastAsia="Times New Roman" w:hAnsi="Tahoma" w:cs="B Mitra"/>
          <w:sz w:val="28"/>
          <w:szCs w:val="28"/>
          <w:rtl/>
          <w:lang w:bidi="ar-SA"/>
        </w:rPr>
        <w:t>دیگر اینکه گریه ها وناله های حضرت زینب(علیها السلام) در کربلا و پس از آن در طول سفر کوفه و شام، در جهت اهداف عالی و رسالت عظمای ایشان، یعنی ابلاغ پیام عاشورا بوده و ایشان از راه های گوناگون، از جمله با خطبه ها و سخنرانی های آتشین و گریه های جانسوز خویش، از نهضت حسینی پاس داری می نمود</w:t>
      </w:r>
      <w:r w:rsidRPr="001F1909">
        <w:rPr>
          <w:rFonts w:ascii="Tahoma" w:eastAsia="Times New Roman" w:hAnsi="Tahoma" w:cs="B Mitra"/>
          <w:sz w:val="28"/>
          <w:szCs w:val="28"/>
          <w:lang w:bidi="ar-SA"/>
        </w:rPr>
        <w:t>.</w:t>
      </w:r>
    </w:p>
    <w:p w:rsidR="001F1909" w:rsidRPr="001F1909" w:rsidRDefault="001F1909" w:rsidP="001F1909">
      <w:pPr>
        <w:spacing w:line="240" w:lineRule="auto"/>
        <w:jc w:val="both"/>
        <w:rPr>
          <w:rFonts w:ascii="Tahoma" w:eastAsia="Times New Roman" w:hAnsi="Tahoma" w:cs="B Titr"/>
          <w:b/>
          <w:bCs/>
          <w:color w:val="C00000"/>
          <w:szCs w:val="20"/>
          <w:rtl/>
          <w:lang w:bidi="ar-SA"/>
        </w:rPr>
      </w:pPr>
      <w:r w:rsidRPr="001F1909">
        <w:rPr>
          <w:rFonts w:ascii="Tahoma" w:eastAsia="Times New Roman" w:hAnsi="Tahoma" w:cs="B Titr"/>
          <w:b/>
          <w:bCs/>
          <w:color w:val="C00000"/>
          <w:szCs w:val="20"/>
          <w:rtl/>
          <w:lang w:bidi="ar-SA"/>
        </w:rPr>
        <w:t>5-شجاعت و قهرمانی</w:t>
      </w:r>
    </w:p>
    <w:p w:rsidR="001F1909" w:rsidRPr="001F1909" w:rsidRDefault="001F1909" w:rsidP="001F1909">
      <w:pPr>
        <w:spacing w:line="240" w:lineRule="auto"/>
        <w:jc w:val="both"/>
        <w:rPr>
          <w:rFonts w:ascii="Tahoma" w:eastAsia="Times New Roman" w:hAnsi="Tahoma" w:cs="B Mitra"/>
          <w:sz w:val="28"/>
          <w:szCs w:val="28"/>
          <w:rtl/>
          <w:lang w:bidi="ar-SA"/>
        </w:rPr>
      </w:pPr>
      <w:r w:rsidRPr="001F1909">
        <w:rPr>
          <w:rFonts w:ascii="Tahoma" w:eastAsia="Times New Roman" w:hAnsi="Tahoma" w:cs="B Mitra"/>
          <w:sz w:val="28"/>
          <w:szCs w:val="28"/>
          <w:rtl/>
          <w:lang w:bidi="ar-SA"/>
        </w:rPr>
        <w:lastRenderedPageBreak/>
        <w:t>از ویژگی های عظیم بانوی کربلا، «شجاعت» است، بدون شک، اگر ذرّه ای ترس از حکومت استبدادی یزید در وجود زینب راه می یافت، در این صورت، نهضت کربلا چنین پیروزی به ارمغان نمی آورد</w:t>
      </w:r>
      <w:r w:rsidRPr="001F1909">
        <w:rPr>
          <w:rFonts w:ascii="Tahoma" w:eastAsia="Times New Roman" w:hAnsi="Tahoma" w:cs="B Mitra"/>
          <w:sz w:val="28"/>
          <w:szCs w:val="28"/>
          <w:lang w:bidi="ar-SA"/>
        </w:rPr>
        <w:t>.</w:t>
      </w:r>
    </w:p>
    <w:p w:rsidR="001F1909" w:rsidRPr="001F1909" w:rsidRDefault="001F1909" w:rsidP="001F1909">
      <w:pPr>
        <w:spacing w:line="240" w:lineRule="auto"/>
        <w:jc w:val="both"/>
        <w:rPr>
          <w:rFonts w:ascii="Tahoma" w:eastAsia="Times New Roman" w:hAnsi="Tahoma" w:cs="B Mitra"/>
          <w:sz w:val="28"/>
          <w:szCs w:val="28"/>
          <w:rtl/>
          <w:lang w:bidi="ar-SA"/>
        </w:rPr>
      </w:pPr>
      <w:r w:rsidRPr="001F1909">
        <w:rPr>
          <w:rFonts w:ascii="Tahoma" w:eastAsia="Times New Roman" w:hAnsi="Tahoma" w:cs="B Mitra"/>
          <w:sz w:val="28"/>
          <w:szCs w:val="28"/>
          <w:rtl/>
          <w:lang w:bidi="ar-SA"/>
        </w:rPr>
        <w:t>حضرت زینب(ع) در این ویژگی، یکه تاز میدان بود. خطبه های آتشین و افشاگرانه ایشان بر ضد دستگاه امویان و گفتار کوبنده اش در فرصت ها برای دفاع از نهضت حسینی، و صلابت بی نظیر ایشان در کوفه و شام، همه بیانگر قهرمانی و شجاعت ایشان است. «زینب به عنوانشیرزن کربلا و خطیب قهرمان پیامرسان خون شهیدان، در پیشانی اسلام تابید»(30) و جهاد و دفاع ایشان از اسلام و دیانت به ابدیت پیوست</w:t>
      </w:r>
      <w:r w:rsidRPr="001F1909">
        <w:rPr>
          <w:rFonts w:ascii="Tahoma" w:eastAsia="Times New Roman" w:hAnsi="Tahoma" w:cs="B Mitra"/>
          <w:sz w:val="28"/>
          <w:szCs w:val="28"/>
          <w:lang w:bidi="ar-SA"/>
        </w:rPr>
        <w:t>.</w:t>
      </w:r>
    </w:p>
    <w:p w:rsidR="001F1909" w:rsidRPr="001F1909" w:rsidRDefault="001F1909" w:rsidP="001F1909">
      <w:pPr>
        <w:spacing w:line="240" w:lineRule="auto"/>
        <w:jc w:val="both"/>
        <w:rPr>
          <w:rFonts w:ascii="Tahoma" w:eastAsia="Times New Roman" w:hAnsi="Tahoma" w:cs="B Mitra"/>
          <w:sz w:val="28"/>
          <w:szCs w:val="28"/>
          <w:rtl/>
          <w:lang w:bidi="ar-SA"/>
        </w:rPr>
      </w:pPr>
      <w:r w:rsidRPr="001F1909">
        <w:rPr>
          <w:rFonts w:ascii="Tahoma" w:eastAsia="Times New Roman" w:hAnsi="Tahoma" w:cs="B Mitra"/>
          <w:sz w:val="28"/>
          <w:szCs w:val="28"/>
          <w:rtl/>
          <w:lang w:bidi="ar-SA"/>
        </w:rPr>
        <w:t>حضرت زینب(ع) در قیام عاشورا شجاعتی شایان از خود به نمایش گذاشت. ایشان بارها جان امام سجّاد(ع)را از مرگ نجات داد، از جمله در مجلس ابن زیاد، پس از احتجاج حضرت سجّاد(علیه السلام) با ابن زیاد، امر به شهادت او داد. حضرت زینب(علیها السلام) دست در گردن فرزند برادر انداخت و فرمود: «تا زنده ام، نخواهم گذاشت او را بکشید.»(31) و هرگز به ابن زیاد و یزید بن معاویه اعتنایی نکرد و در حالی که آنان در اوج اقتدارشان بودند، و پاسبان ها با شمشیرهای از نیام بیرون کشیده اطراف ایشان را گرفته بودند، سخنانی ایراد کرد که یزید و اطرافیان وی را رسوا ساخت</w:t>
      </w:r>
      <w:r w:rsidRPr="001F1909">
        <w:rPr>
          <w:rFonts w:ascii="Tahoma" w:eastAsia="Times New Roman" w:hAnsi="Tahoma" w:cs="B Mitra"/>
          <w:sz w:val="28"/>
          <w:szCs w:val="28"/>
          <w:lang w:bidi="ar-SA"/>
        </w:rPr>
        <w:t>.</w:t>
      </w:r>
    </w:p>
    <w:p w:rsidR="001F1909" w:rsidRPr="001F1909" w:rsidRDefault="001F1909" w:rsidP="001F1909">
      <w:pPr>
        <w:spacing w:line="240" w:lineRule="auto"/>
        <w:jc w:val="both"/>
        <w:rPr>
          <w:rFonts w:ascii="Tahoma" w:eastAsia="Times New Roman" w:hAnsi="Tahoma" w:cs="B Titr"/>
          <w:b/>
          <w:bCs/>
          <w:color w:val="C00000"/>
          <w:szCs w:val="20"/>
          <w:rtl/>
          <w:lang w:bidi="ar-SA"/>
        </w:rPr>
      </w:pPr>
      <w:r w:rsidRPr="001F1909">
        <w:rPr>
          <w:rFonts w:ascii="Tahoma" w:eastAsia="Times New Roman" w:hAnsi="Tahoma" w:cs="B Titr"/>
          <w:b/>
          <w:bCs/>
          <w:color w:val="C00000"/>
          <w:szCs w:val="20"/>
          <w:lang w:bidi="ar-SA"/>
        </w:rPr>
        <w:t xml:space="preserve">6. </w:t>
      </w:r>
      <w:r w:rsidRPr="001F1909">
        <w:rPr>
          <w:rFonts w:ascii="Tahoma" w:eastAsia="Times New Roman" w:hAnsi="Tahoma" w:cs="B Titr"/>
          <w:b/>
          <w:bCs/>
          <w:color w:val="C00000"/>
          <w:szCs w:val="20"/>
          <w:rtl/>
          <w:lang w:bidi="ar-SA"/>
        </w:rPr>
        <w:t>فصاحت و بلاغت</w:t>
      </w:r>
    </w:p>
    <w:p w:rsidR="001F1909" w:rsidRPr="001F1909" w:rsidRDefault="001F1909" w:rsidP="001F1909">
      <w:pPr>
        <w:spacing w:line="240" w:lineRule="auto"/>
        <w:jc w:val="both"/>
        <w:rPr>
          <w:rFonts w:ascii="Tahoma" w:eastAsia="Times New Roman" w:hAnsi="Tahoma" w:cs="B Mitra"/>
          <w:sz w:val="28"/>
          <w:szCs w:val="28"/>
          <w:rtl/>
          <w:lang w:bidi="ar-SA"/>
        </w:rPr>
      </w:pPr>
      <w:r w:rsidRPr="001F1909">
        <w:rPr>
          <w:rFonts w:ascii="Tahoma" w:eastAsia="Times New Roman" w:hAnsi="Tahoma" w:cs="B Mitra"/>
          <w:sz w:val="28"/>
          <w:szCs w:val="28"/>
          <w:rtl/>
          <w:lang w:bidi="ar-SA"/>
        </w:rPr>
        <w:t>بانوی قهرمان کربلا، فصاحت و بلاغت را از پدر و مادر گرامی اش به ارث برده بود. «هنگامی که سخن می گفت، گویی از زبان پدر، ایراد سخن می کرد.»(32) سخنانش در کوفه و مجلس یزید و نیز گفتگوهای ایشان با عبیداللّه بن زیاد، بی شباهت به خطبه های امیرالمؤمنین علی(علیه السلام) و خطبه «فدکیّه» مادرش زهرا(علیها السلام)نیست.(33) این خطبه ها در حالی ایراد می شدند که حضرت زینب(ع) داغ های فراوانی بر سینه داشت، گذشته از آنکه تشنه، گرسنه و بی خواب بود، سختی سرپرستی کودکان و راه را نیز به دوش می کشید</w:t>
      </w:r>
      <w:r w:rsidRPr="001F1909">
        <w:rPr>
          <w:rFonts w:ascii="Tahoma" w:eastAsia="Times New Roman" w:hAnsi="Tahoma" w:cs="B Mitra"/>
          <w:sz w:val="28"/>
          <w:szCs w:val="28"/>
          <w:lang w:bidi="ar-SA"/>
        </w:rPr>
        <w:t>.</w:t>
      </w:r>
    </w:p>
    <w:p w:rsidR="001F1909" w:rsidRPr="001F1909" w:rsidRDefault="001F1909" w:rsidP="001F1909">
      <w:pPr>
        <w:spacing w:line="240" w:lineRule="auto"/>
        <w:jc w:val="both"/>
        <w:rPr>
          <w:rFonts w:ascii="Tahoma" w:eastAsia="Times New Roman" w:hAnsi="Tahoma" w:cs="B Mitra"/>
          <w:sz w:val="28"/>
          <w:szCs w:val="28"/>
          <w:rtl/>
          <w:lang w:bidi="ar-SA"/>
        </w:rPr>
      </w:pPr>
      <w:r w:rsidRPr="001F1909">
        <w:rPr>
          <w:rFonts w:ascii="Tahoma" w:eastAsia="Times New Roman" w:hAnsi="Tahoma" w:cs="B Mitra"/>
          <w:sz w:val="28"/>
          <w:szCs w:val="28"/>
          <w:rtl/>
          <w:lang w:bidi="ar-SA"/>
        </w:rPr>
        <w:t>وقتی حضرت زینب(ع) در کوفه، آن خطبه فصیح، آتشین و شورانگیز را ایراد نمود، مردم دست ها را به دندان گزیدند و با تعجب به هم نگاه کردند! در همان موقع، پیرمردی در حالی که می گریست و محاسنش از اشک چشمش تر شده بود، دست به سوی آسمان بلند کرد و گفت</w:t>
      </w:r>
      <w:r w:rsidRPr="001F1909">
        <w:rPr>
          <w:rFonts w:ascii="Tahoma" w:eastAsia="Times New Roman" w:hAnsi="Tahoma" w:cs="B Mitra"/>
          <w:sz w:val="28"/>
          <w:szCs w:val="28"/>
          <w:lang w:bidi="ar-SA"/>
        </w:rPr>
        <w:t>:</w:t>
      </w:r>
    </w:p>
    <w:p w:rsidR="001F1909" w:rsidRPr="001F1909" w:rsidRDefault="001F1909" w:rsidP="001F1909">
      <w:pPr>
        <w:spacing w:line="240" w:lineRule="auto"/>
        <w:jc w:val="both"/>
        <w:rPr>
          <w:rFonts w:ascii="Tahoma" w:eastAsia="Times New Roman" w:hAnsi="Tahoma" w:cs="B Mitra"/>
          <w:sz w:val="28"/>
          <w:szCs w:val="28"/>
          <w:rtl/>
          <w:lang w:bidi="ar-SA"/>
        </w:rPr>
      </w:pPr>
      <w:r w:rsidRPr="001F1909">
        <w:rPr>
          <w:rFonts w:ascii="Tahoma" w:eastAsia="Times New Roman" w:hAnsi="Tahoma" w:cs="B Mitra"/>
          <w:sz w:val="28"/>
          <w:szCs w:val="28"/>
          <w:rtl/>
          <w:lang w:bidi="ar-SA"/>
        </w:rPr>
        <w:t>پدر و مادرم فدای ایشان که سال خوردگانشان بهترین سال خوردگان و کودکان ایشان بهترین خردسالان، و زنانشان بهترین زنان و نسل آنها والاتر و برتر از همه نسل هاست.(34).</w:t>
      </w:r>
    </w:p>
    <w:p w:rsidR="001F1909" w:rsidRPr="001F1909" w:rsidRDefault="001F1909" w:rsidP="001F1909">
      <w:pPr>
        <w:spacing w:line="240" w:lineRule="auto"/>
        <w:jc w:val="both"/>
        <w:rPr>
          <w:rFonts w:ascii="Tahoma" w:eastAsia="Times New Roman" w:hAnsi="Tahoma" w:cs="B Titr"/>
          <w:b/>
          <w:bCs/>
          <w:color w:val="C00000"/>
          <w:szCs w:val="20"/>
          <w:rtl/>
          <w:lang w:bidi="ar-SA"/>
        </w:rPr>
      </w:pPr>
      <w:r w:rsidRPr="001F1909">
        <w:rPr>
          <w:rFonts w:ascii="Tahoma" w:eastAsia="Times New Roman" w:hAnsi="Tahoma" w:cs="B Titr"/>
          <w:b/>
          <w:bCs/>
          <w:color w:val="C00000"/>
          <w:szCs w:val="20"/>
          <w:rtl/>
          <w:lang w:bidi="ar-SA"/>
        </w:rPr>
        <w:t>نتیجه گیری</w:t>
      </w:r>
    </w:p>
    <w:p w:rsidR="001F1909" w:rsidRPr="001F1909" w:rsidRDefault="001F1909" w:rsidP="001F1909">
      <w:pPr>
        <w:spacing w:line="240" w:lineRule="auto"/>
        <w:jc w:val="both"/>
        <w:rPr>
          <w:rFonts w:ascii="Tahoma" w:eastAsia="Times New Roman" w:hAnsi="Tahoma" w:cs="B Mitra"/>
          <w:sz w:val="28"/>
          <w:szCs w:val="28"/>
          <w:rtl/>
          <w:lang w:bidi="ar-SA"/>
        </w:rPr>
      </w:pPr>
      <w:r w:rsidRPr="001F1909">
        <w:rPr>
          <w:rFonts w:ascii="Tahoma" w:eastAsia="Times New Roman" w:hAnsi="Tahoma" w:cs="B Mitra"/>
          <w:sz w:val="28"/>
          <w:szCs w:val="28"/>
          <w:rtl/>
          <w:lang w:bidi="ar-SA"/>
        </w:rPr>
        <w:t>حضرت زینب(علیها السلام) افزون بر ویژگی ها و فضیلت های شخصیتی، که از خاندان وحی ارث برده بود، در به ثمر رساندن نهضت عاشورا، نقش فوق العاده داشت. او پس از عاشورا، در کنار سرپرستی اسیران و حفظ جان امام سجّاد(علیه السلام) از خطرها، توانست انقلاب حسینی را با تحمّل زحمت های فراوان به پیروزی نهایی برساند و در انجام رسالت خویش، با صلابت و استواری ایستاد و نقش سنگین و رسالت خویش را به خوبی به پایان رساند تا آیین پیامبر(صلی الله علیه وآله) و انقلاب کربلا دست خوش تحریف نگردد</w:t>
      </w:r>
      <w:r w:rsidRPr="001F1909">
        <w:rPr>
          <w:rFonts w:ascii="Tahoma" w:eastAsia="Times New Roman" w:hAnsi="Tahoma" w:cs="B Mitra"/>
          <w:sz w:val="28"/>
          <w:szCs w:val="28"/>
          <w:lang w:bidi="ar-SA"/>
        </w:rPr>
        <w:t>.</w:t>
      </w:r>
    </w:p>
    <w:p w:rsidR="001F1909" w:rsidRPr="001F1909" w:rsidRDefault="001F1909" w:rsidP="001F1909">
      <w:pPr>
        <w:spacing w:line="240" w:lineRule="auto"/>
        <w:jc w:val="both"/>
        <w:rPr>
          <w:rFonts w:ascii="Tahoma" w:eastAsia="Times New Roman" w:hAnsi="Tahoma" w:cs="B Titr"/>
          <w:b/>
          <w:bCs/>
          <w:color w:val="C00000"/>
          <w:szCs w:val="20"/>
          <w:rtl/>
          <w:lang w:bidi="ar-SA"/>
        </w:rPr>
      </w:pPr>
      <w:r w:rsidRPr="001F1909">
        <w:rPr>
          <w:rFonts w:ascii="Tahoma" w:eastAsia="Times New Roman" w:hAnsi="Tahoma" w:cs="B Titr"/>
          <w:b/>
          <w:bCs/>
          <w:color w:val="C00000"/>
          <w:szCs w:val="20"/>
          <w:rtl/>
          <w:lang w:bidi="ar-SA"/>
        </w:rPr>
        <w:t>پی نوشت ها</w:t>
      </w:r>
    </w:p>
    <w:p w:rsidR="001F1909" w:rsidRPr="001F1909" w:rsidRDefault="001F1909" w:rsidP="001F1909">
      <w:pPr>
        <w:spacing w:line="240" w:lineRule="auto"/>
        <w:jc w:val="both"/>
        <w:rPr>
          <w:rFonts w:ascii="Tahoma" w:eastAsia="Times New Roman" w:hAnsi="Tahoma" w:cs="B Mitra"/>
          <w:sz w:val="28"/>
          <w:szCs w:val="28"/>
          <w:rtl/>
          <w:lang w:bidi="ar-SA"/>
        </w:rPr>
      </w:pPr>
      <w:r w:rsidRPr="001F1909">
        <w:rPr>
          <w:rFonts w:ascii="Tahoma" w:eastAsia="Times New Roman" w:hAnsi="Tahoma" w:cs="Tahoma"/>
          <w:sz w:val="20"/>
          <w:szCs w:val="20"/>
        </w:rPr>
        <w:lastRenderedPageBreak/>
        <w:t>[1]</w:t>
      </w:r>
      <w:r w:rsidRPr="001F1909">
        <w:rPr>
          <w:rFonts w:ascii="Tahoma" w:eastAsia="Times New Roman" w:hAnsi="Tahoma" w:cs="B Mitra"/>
          <w:sz w:val="28"/>
          <w:szCs w:val="28"/>
          <w:rtl/>
          <w:lang w:bidi="ar-SA"/>
        </w:rPr>
        <w:t>ـ جبران مسعود، الرّائد، ترجمه رضا انزابی، چ دوم، مشهد، آستان قدس رضوی، 1376، ج 1، ص 924</w:t>
      </w:r>
      <w:r w:rsidRPr="001F1909">
        <w:rPr>
          <w:rFonts w:ascii="Tahoma" w:eastAsia="Times New Roman" w:hAnsi="Tahoma" w:cs="B Mitra"/>
          <w:sz w:val="28"/>
          <w:szCs w:val="28"/>
          <w:lang w:bidi="ar-SA"/>
        </w:rPr>
        <w:t>.</w:t>
      </w:r>
    </w:p>
    <w:p w:rsidR="001F1909" w:rsidRPr="001F1909" w:rsidRDefault="001F1909" w:rsidP="001F1909">
      <w:pPr>
        <w:spacing w:line="240" w:lineRule="auto"/>
        <w:jc w:val="both"/>
        <w:rPr>
          <w:rFonts w:ascii="Tahoma" w:eastAsia="Times New Roman" w:hAnsi="Tahoma" w:cs="B Mitra"/>
          <w:sz w:val="28"/>
          <w:szCs w:val="28"/>
          <w:rtl/>
          <w:lang w:bidi="ar-SA"/>
        </w:rPr>
      </w:pPr>
      <w:r w:rsidRPr="001F1909">
        <w:rPr>
          <w:rFonts w:ascii="Tahoma" w:eastAsia="Times New Roman" w:hAnsi="Tahoma" w:cs="B Mitra"/>
          <w:sz w:val="28"/>
          <w:szCs w:val="28"/>
          <w:lang w:bidi="ar-SA"/>
        </w:rPr>
        <w:t xml:space="preserve"> [2]</w:t>
      </w:r>
      <w:r w:rsidRPr="001F1909">
        <w:rPr>
          <w:rFonts w:ascii="Tahoma" w:eastAsia="Times New Roman" w:hAnsi="Tahoma" w:cs="B Mitra"/>
          <w:sz w:val="28"/>
          <w:szCs w:val="28"/>
          <w:rtl/>
          <w:lang w:bidi="ar-SA"/>
        </w:rPr>
        <w:t>ـ سیدکاظم ارفع، حضرت زینب(علیها السلام) سیره عملی اهل بیت، تهران، نشر قادر، 1377، ص 7</w:t>
      </w:r>
      <w:r w:rsidRPr="001F1909">
        <w:rPr>
          <w:rFonts w:ascii="Tahoma" w:eastAsia="Times New Roman" w:hAnsi="Tahoma" w:cs="B Mitra"/>
          <w:sz w:val="28"/>
          <w:szCs w:val="28"/>
          <w:lang w:bidi="ar-SA"/>
        </w:rPr>
        <w:t>.</w:t>
      </w:r>
    </w:p>
    <w:p w:rsidR="001F1909" w:rsidRPr="001F1909" w:rsidRDefault="001F1909" w:rsidP="001F1909">
      <w:pPr>
        <w:spacing w:line="240" w:lineRule="auto"/>
        <w:jc w:val="both"/>
        <w:rPr>
          <w:rFonts w:ascii="Tahoma" w:eastAsia="Times New Roman" w:hAnsi="Tahoma" w:cs="B Mitra"/>
          <w:sz w:val="28"/>
          <w:szCs w:val="28"/>
          <w:rtl/>
          <w:lang w:bidi="ar-SA"/>
        </w:rPr>
      </w:pPr>
      <w:r w:rsidRPr="001F1909">
        <w:rPr>
          <w:rFonts w:ascii="Tahoma" w:eastAsia="Times New Roman" w:hAnsi="Tahoma" w:cs="B Mitra"/>
          <w:sz w:val="28"/>
          <w:szCs w:val="28"/>
          <w:lang w:bidi="ar-SA"/>
        </w:rPr>
        <w:t>[3]</w:t>
      </w:r>
      <w:r w:rsidRPr="001F1909">
        <w:rPr>
          <w:rFonts w:ascii="Tahoma" w:eastAsia="Times New Roman" w:hAnsi="Tahoma" w:cs="B Mitra"/>
          <w:sz w:val="28"/>
          <w:szCs w:val="28"/>
          <w:rtl/>
          <w:lang w:bidi="ar-SA"/>
        </w:rPr>
        <w:t>ـ باقر شریف القرشی، السیده زینب، بیروت، دارالتعارف، 1419، ص 30ـ31 / حسن الهی، زینب کبری عقیله بنی هاشم، تهران، آفرینه، 1375، ص 29</w:t>
      </w:r>
      <w:r w:rsidRPr="001F1909">
        <w:rPr>
          <w:rFonts w:ascii="Tahoma" w:eastAsia="Times New Roman" w:hAnsi="Tahoma" w:cs="B Mitra"/>
          <w:sz w:val="28"/>
          <w:szCs w:val="28"/>
          <w:lang w:bidi="ar-SA"/>
        </w:rPr>
        <w:t>.</w:t>
      </w:r>
    </w:p>
    <w:p w:rsidR="001F1909" w:rsidRPr="001F1909" w:rsidRDefault="001F1909" w:rsidP="001F1909">
      <w:pPr>
        <w:spacing w:line="240" w:lineRule="auto"/>
        <w:jc w:val="both"/>
        <w:rPr>
          <w:rFonts w:ascii="Tahoma" w:eastAsia="Times New Roman" w:hAnsi="Tahoma" w:cs="B Mitra"/>
          <w:sz w:val="28"/>
          <w:szCs w:val="28"/>
          <w:rtl/>
          <w:lang w:bidi="ar-SA"/>
        </w:rPr>
      </w:pPr>
      <w:r w:rsidRPr="001F1909">
        <w:rPr>
          <w:rFonts w:ascii="Tahoma" w:eastAsia="Times New Roman" w:hAnsi="Tahoma" w:cs="B Mitra"/>
          <w:sz w:val="28"/>
          <w:szCs w:val="28"/>
          <w:lang w:bidi="ar-SA"/>
        </w:rPr>
        <w:t>[4]</w:t>
      </w:r>
      <w:r w:rsidRPr="001F1909">
        <w:rPr>
          <w:rFonts w:ascii="Tahoma" w:eastAsia="Times New Roman" w:hAnsi="Tahoma" w:cs="B Mitra"/>
          <w:sz w:val="28"/>
          <w:szCs w:val="28"/>
          <w:rtl/>
          <w:lang w:bidi="ar-SA"/>
        </w:rPr>
        <w:t>ـ جعفر النقدی، زینب الکبری بنت الامام، النجف الاشرف، المکتبة الحیدریه، 1361، ص 21 / سید نورالدین جزائری، خصائص الزینبیه، ترجمه باقر ناصری، چ دوم، قم، جمکران، 1379، ص 60</w:t>
      </w:r>
      <w:r w:rsidRPr="001F1909">
        <w:rPr>
          <w:rFonts w:ascii="Tahoma" w:eastAsia="Times New Roman" w:hAnsi="Tahoma" w:cs="B Mitra"/>
          <w:sz w:val="28"/>
          <w:szCs w:val="28"/>
          <w:lang w:bidi="ar-SA"/>
        </w:rPr>
        <w:t>.</w:t>
      </w:r>
    </w:p>
    <w:p w:rsidR="001F1909" w:rsidRPr="001F1909" w:rsidRDefault="001F1909" w:rsidP="001F1909">
      <w:pPr>
        <w:spacing w:line="240" w:lineRule="auto"/>
        <w:jc w:val="both"/>
        <w:rPr>
          <w:rFonts w:ascii="Tahoma" w:eastAsia="Times New Roman" w:hAnsi="Tahoma" w:cs="B Mitra"/>
          <w:sz w:val="28"/>
          <w:szCs w:val="28"/>
          <w:rtl/>
          <w:lang w:bidi="ar-SA"/>
        </w:rPr>
      </w:pPr>
      <w:r w:rsidRPr="001F1909">
        <w:rPr>
          <w:rFonts w:ascii="Tahoma" w:eastAsia="Times New Roman" w:hAnsi="Tahoma" w:cs="B Mitra"/>
          <w:sz w:val="28"/>
          <w:szCs w:val="28"/>
          <w:lang w:bidi="ar-SA"/>
        </w:rPr>
        <w:t xml:space="preserve"> [5]</w:t>
      </w:r>
      <w:r w:rsidRPr="001F1909">
        <w:rPr>
          <w:rFonts w:ascii="Tahoma" w:eastAsia="Times New Roman" w:hAnsi="Tahoma" w:cs="B Mitra"/>
          <w:sz w:val="28"/>
          <w:szCs w:val="28"/>
          <w:rtl/>
          <w:lang w:bidi="ar-SA"/>
        </w:rPr>
        <w:t>ـ نورالدین جزائری، پ سید نورالدین جزائری، خصائص الزینبیه، ترجمه باقر ناصری، چ دوم، قم، جمکران، 1379 ص 67</w:t>
      </w:r>
    </w:p>
    <w:p w:rsidR="001F1909" w:rsidRPr="001F1909" w:rsidRDefault="001F1909" w:rsidP="001F1909">
      <w:pPr>
        <w:spacing w:line="240" w:lineRule="auto"/>
        <w:jc w:val="both"/>
        <w:rPr>
          <w:rFonts w:ascii="Tahoma" w:eastAsia="Times New Roman" w:hAnsi="Tahoma" w:cs="B Mitra"/>
          <w:sz w:val="28"/>
          <w:szCs w:val="28"/>
          <w:rtl/>
          <w:lang w:bidi="ar-SA"/>
        </w:rPr>
      </w:pPr>
      <w:r w:rsidRPr="001F1909">
        <w:rPr>
          <w:rFonts w:ascii="Tahoma" w:eastAsia="Times New Roman" w:hAnsi="Tahoma" w:cs="B Mitra"/>
          <w:sz w:val="28"/>
          <w:szCs w:val="28"/>
          <w:lang w:bidi="ar-SA"/>
        </w:rPr>
        <w:t>- [6</w:t>
      </w:r>
      <w:proofErr w:type="gramStart"/>
      <w:r w:rsidRPr="001F1909">
        <w:rPr>
          <w:rFonts w:ascii="Tahoma" w:eastAsia="Times New Roman" w:hAnsi="Tahoma" w:cs="B Mitra"/>
          <w:sz w:val="28"/>
          <w:szCs w:val="28"/>
          <w:lang w:bidi="ar-SA"/>
        </w:rPr>
        <w:t>]</w:t>
      </w:r>
      <w:r w:rsidRPr="001F1909">
        <w:rPr>
          <w:rFonts w:ascii="Tahoma" w:eastAsia="Times New Roman" w:hAnsi="Tahoma" w:cs="B Mitra"/>
          <w:sz w:val="28"/>
          <w:szCs w:val="28"/>
          <w:rtl/>
          <w:lang w:bidi="ar-SA"/>
        </w:rPr>
        <w:t>شیخ</w:t>
      </w:r>
      <w:proofErr w:type="gramEnd"/>
      <w:r w:rsidRPr="001F1909">
        <w:rPr>
          <w:rFonts w:ascii="Tahoma" w:eastAsia="Times New Roman" w:hAnsi="Tahoma" w:cs="B Mitra"/>
          <w:sz w:val="28"/>
          <w:szCs w:val="28"/>
          <w:rtl/>
          <w:lang w:bidi="ar-SA"/>
        </w:rPr>
        <w:t xml:space="preserve"> ذبیح اللّه‏ محلاتی، ریاحین الشریعة، (تهران، دار الکتب الاسلامیة) ج3، ص46</w:t>
      </w:r>
    </w:p>
    <w:p w:rsidR="001F1909" w:rsidRPr="001F1909" w:rsidRDefault="001F1909" w:rsidP="001F1909">
      <w:pPr>
        <w:spacing w:line="240" w:lineRule="auto"/>
        <w:jc w:val="both"/>
        <w:rPr>
          <w:rFonts w:ascii="Tahoma" w:eastAsia="Times New Roman" w:hAnsi="Tahoma" w:cs="B Mitra"/>
          <w:sz w:val="28"/>
          <w:szCs w:val="28"/>
          <w:rtl/>
          <w:lang w:bidi="ar-SA"/>
        </w:rPr>
      </w:pPr>
      <w:r w:rsidRPr="001F1909">
        <w:rPr>
          <w:rFonts w:ascii="Tahoma" w:eastAsia="Times New Roman" w:hAnsi="Tahoma" w:cs="B Mitra"/>
          <w:sz w:val="28"/>
          <w:szCs w:val="28"/>
          <w:rtl/>
          <w:lang w:bidi="ar-SA"/>
        </w:rPr>
        <w:t>(7)ـ عبداللّه شفیع آبادی، مبانی روان شناسی رشد، چ پنجم، تهران، چهر، 1371، ص 23ـ31</w:t>
      </w:r>
      <w:r w:rsidRPr="001F1909">
        <w:rPr>
          <w:rFonts w:ascii="Tahoma" w:eastAsia="Times New Roman" w:hAnsi="Tahoma" w:cs="B Mitra"/>
          <w:sz w:val="28"/>
          <w:szCs w:val="28"/>
          <w:lang w:bidi="ar-SA"/>
        </w:rPr>
        <w:t>.</w:t>
      </w:r>
    </w:p>
    <w:p w:rsidR="001F1909" w:rsidRPr="001F1909" w:rsidRDefault="001F1909" w:rsidP="001F1909">
      <w:pPr>
        <w:spacing w:line="240" w:lineRule="auto"/>
        <w:jc w:val="both"/>
        <w:rPr>
          <w:rFonts w:ascii="Tahoma" w:eastAsia="Times New Roman" w:hAnsi="Tahoma" w:cs="B Mitra"/>
          <w:sz w:val="28"/>
          <w:szCs w:val="28"/>
          <w:rtl/>
          <w:lang w:bidi="ar-SA"/>
        </w:rPr>
      </w:pPr>
      <w:r w:rsidRPr="001F1909">
        <w:rPr>
          <w:rFonts w:ascii="Tahoma" w:eastAsia="Times New Roman" w:hAnsi="Tahoma" w:cs="B Mitra"/>
          <w:sz w:val="28"/>
          <w:szCs w:val="28"/>
          <w:rtl/>
          <w:lang w:bidi="ar-SA"/>
        </w:rPr>
        <w:t>(8)ـ سیدمرتضی حسینی فیروزآبادی، الفضائل الخمسه، انتشارات فیروزآبادی، 1374، ج 3، ص 150</w:t>
      </w:r>
      <w:r w:rsidRPr="001F1909">
        <w:rPr>
          <w:rFonts w:ascii="Tahoma" w:eastAsia="Times New Roman" w:hAnsi="Tahoma" w:cs="B Mitra"/>
          <w:sz w:val="28"/>
          <w:szCs w:val="28"/>
          <w:lang w:bidi="ar-SA"/>
        </w:rPr>
        <w:t>.</w:t>
      </w:r>
    </w:p>
    <w:p w:rsidR="001F1909" w:rsidRPr="001F1909" w:rsidRDefault="001F1909" w:rsidP="001F1909">
      <w:pPr>
        <w:spacing w:line="240" w:lineRule="auto"/>
        <w:jc w:val="both"/>
        <w:rPr>
          <w:rFonts w:ascii="Tahoma" w:eastAsia="Times New Roman" w:hAnsi="Tahoma" w:cs="B Mitra"/>
          <w:sz w:val="28"/>
          <w:szCs w:val="28"/>
          <w:rtl/>
          <w:lang w:bidi="ar-SA"/>
        </w:rPr>
      </w:pPr>
      <w:r w:rsidRPr="001F1909">
        <w:rPr>
          <w:rFonts w:ascii="Tahoma" w:eastAsia="Times New Roman" w:hAnsi="Tahoma" w:cs="B Mitra"/>
          <w:sz w:val="28"/>
          <w:szCs w:val="28"/>
          <w:rtl/>
          <w:lang w:bidi="ar-SA"/>
        </w:rPr>
        <w:t xml:space="preserve"> (9)ـ ذبیح اللّه محلّاتی، ریاحین الشریعة، تهران، دارالکتب الاسلامیه ، ج 3، ص 76</w:t>
      </w:r>
      <w:r w:rsidRPr="001F1909">
        <w:rPr>
          <w:rFonts w:ascii="Tahoma" w:eastAsia="Times New Roman" w:hAnsi="Tahoma" w:cs="B Mitra"/>
          <w:sz w:val="28"/>
          <w:szCs w:val="28"/>
          <w:lang w:bidi="ar-SA"/>
        </w:rPr>
        <w:t>.</w:t>
      </w:r>
    </w:p>
    <w:p w:rsidR="001F1909" w:rsidRPr="001F1909" w:rsidRDefault="001F1909" w:rsidP="001F1909">
      <w:pPr>
        <w:spacing w:line="240" w:lineRule="auto"/>
        <w:jc w:val="both"/>
        <w:rPr>
          <w:rFonts w:ascii="Tahoma" w:eastAsia="Times New Roman" w:hAnsi="Tahoma" w:cs="B Mitra"/>
          <w:sz w:val="28"/>
          <w:szCs w:val="28"/>
          <w:rtl/>
          <w:lang w:bidi="ar-SA"/>
        </w:rPr>
      </w:pPr>
      <w:r w:rsidRPr="001F1909">
        <w:rPr>
          <w:rFonts w:ascii="Tahoma" w:eastAsia="Times New Roman" w:hAnsi="Tahoma" w:cs="B Mitra"/>
          <w:sz w:val="28"/>
          <w:szCs w:val="28"/>
          <w:rtl/>
          <w:lang w:bidi="ar-SA"/>
        </w:rPr>
        <w:t>(10)ـ احمد بهشتی، زنان نامدار در قرآن و حدیث، تهران، سازمان تبلیغات اسلامی، 1368،  ص 51</w:t>
      </w:r>
      <w:r w:rsidRPr="001F1909">
        <w:rPr>
          <w:rFonts w:ascii="Tahoma" w:eastAsia="Times New Roman" w:hAnsi="Tahoma" w:cs="B Mitra"/>
          <w:sz w:val="28"/>
          <w:szCs w:val="28"/>
          <w:lang w:bidi="ar-SA"/>
        </w:rPr>
        <w:t>.</w:t>
      </w:r>
    </w:p>
    <w:p w:rsidR="001F1909" w:rsidRPr="001F1909" w:rsidRDefault="001F1909" w:rsidP="001F1909">
      <w:pPr>
        <w:spacing w:line="240" w:lineRule="auto"/>
        <w:jc w:val="both"/>
        <w:rPr>
          <w:rFonts w:ascii="Tahoma" w:eastAsia="Times New Roman" w:hAnsi="Tahoma" w:cs="B Mitra"/>
          <w:sz w:val="28"/>
          <w:szCs w:val="28"/>
          <w:rtl/>
          <w:lang w:bidi="ar-SA"/>
        </w:rPr>
      </w:pPr>
      <w:r w:rsidRPr="001F1909">
        <w:rPr>
          <w:rFonts w:ascii="Tahoma" w:eastAsia="Times New Roman" w:hAnsi="Tahoma" w:cs="B Mitra"/>
          <w:sz w:val="28"/>
          <w:szCs w:val="28"/>
          <w:rtl/>
          <w:lang w:bidi="ar-SA"/>
        </w:rPr>
        <w:t>(11)ـ جعفر النقدی، الکبری بنت الامام، النجف الاشرف، المکتبة الحیدریه، 1361، ص 21 .</w:t>
      </w:r>
    </w:p>
    <w:p w:rsidR="001F1909" w:rsidRPr="001F1909" w:rsidRDefault="001F1909" w:rsidP="001F1909">
      <w:pPr>
        <w:spacing w:line="240" w:lineRule="auto"/>
        <w:jc w:val="both"/>
        <w:rPr>
          <w:rFonts w:ascii="Tahoma" w:eastAsia="Times New Roman" w:hAnsi="Tahoma" w:cs="B Mitra"/>
          <w:sz w:val="28"/>
          <w:szCs w:val="28"/>
          <w:rtl/>
          <w:lang w:bidi="ar-SA"/>
        </w:rPr>
      </w:pPr>
      <w:r w:rsidRPr="001F1909">
        <w:rPr>
          <w:rFonts w:ascii="Tahoma" w:eastAsia="Times New Roman" w:hAnsi="Tahoma" w:cs="B Mitra"/>
          <w:sz w:val="28"/>
          <w:szCs w:val="28"/>
          <w:rtl/>
          <w:lang w:bidi="ar-SA"/>
        </w:rPr>
        <w:t>(12)ـ سید نورالدین جزائری، پیشین</w:t>
      </w:r>
    </w:p>
    <w:p w:rsidR="001F1909" w:rsidRPr="001F1909" w:rsidRDefault="001F1909" w:rsidP="001F1909">
      <w:pPr>
        <w:spacing w:line="240" w:lineRule="auto"/>
        <w:jc w:val="both"/>
        <w:rPr>
          <w:rFonts w:ascii="Tahoma" w:eastAsia="Times New Roman" w:hAnsi="Tahoma" w:cs="B Mitra"/>
          <w:sz w:val="28"/>
          <w:szCs w:val="28"/>
          <w:rtl/>
          <w:lang w:bidi="ar-SA"/>
        </w:rPr>
      </w:pPr>
      <w:r w:rsidRPr="001F1909">
        <w:rPr>
          <w:rFonts w:ascii="Tahoma" w:eastAsia="Times New Roman" w:hAnsi="Tahoma" w:cs="B Mitra"/>
          <w:sz w:val="28"/>
          <w:szCs w:val="28"/>
          <w:rtl/>
          <w:lang w:bidi="ar-SA"/>
        </w:rPr>
        <w:t>(13)ـ محمّد محمّدی اشتهاردی، حضرت زینب فروغ تابان کوثر، چ سوم، تهران، برهان، 1379، ص 22</w:t>
      </w:r>
      <w:r w:rsidRPr="001F1909">
        <w:rPr>
          <w:rFonts w:ascii="Tahoma" w:eastAsia="Times New Roman" w:hAnsi="Tahoma" w:cs="B Mitra"/>
          <w:sz w:val="28"/>
          <w:szCs w:val="28"/>
          <w:lang w:bidi="ar-SA"/>
        </w:rPr>
        <w:t>.</w:t>
      </w:r>
    </w:p>
    <w:p w:rsidR="001F1909" w:rsidRPr="001F1909" w:rsidRDefault="001F1909" w:rsidP="001F1909">
      <w:pPr>
        <w:spacing w:line="240" w:lineRule="auto"/>
        <w:jc w:val="both"/>
        <w:rPr>
          <w:rFonts w:ascii="Tahoma" w:eastAsia="Times New Roman" w:hAnsi="Tahoma" w:cs="B Mitra"/>
          <w:sz w:val="28"/>
          <w:szCs w:val="28"/>
          <w:rtl/>
          <w:lang w:bidi="ar-SA"/>
        </w:rPr>
      </w:pPr>
      <w:r w:rsidRPr="001F1909">
        <w:rPr>
          <w:rFonts w:ascii="Tahoma" w:eastAsia="Times New Roman" w:hAnsi="Tahoma" w:cs="B Mitra"/>
          <w:sz w:val="28"/>
          <w:szCs w:val="28"/>
          <w:rtl/>
          <w:lang w:bidi="ar-SA"/>
        </w:rPr>
        <w:t>(14)ـ احمد بهشتی، پیشین، ص 51</w:t>
      </w:r>
      <w:r w:rsidRPr="001F1909">
        <w:rPr>
          <w:rFonts w:ascii="Tahoma" w:eastAsia="Times New Roman" w:hAnsi="Tahoma" w:cs="B Mitra"/>
          <w:sz w:val="28"/>
          <w:szCs w:val="28"/>
          <w:lang w:bidi="ar-SA"/>
        </w:rPr>
        <w:t>.</w:t>
      </w:r>
    </w:p>
    <w:p w:rsidR="001F1909" w:rsidRPr="001F1909" w:rsidRDefault="001F1909" w:rsidP="001F1909">
      <w:pPr>
        <w:spacing w:line="240" w:lineRule="auto"/>
        <w:jc w:val="both"/>
        <w:rPr>
          <w:rFonts w:ascii="Tahoma" w:eastAsia="Times New Roman" w:hAnsi="Tahoma" w:cs="B Mitra"/>
          <w:sz w:val="28"/>
          <w:szCs w:val="28"/>
          <w:rtl/>
          <w:lang w:bidi="ar-SA"/>
        </w:rPr>
      </w:pPr>
      <w:r w:rsidRPr="001F1909">
        <w:rPr>
          <w:rFonts w:ascii="Tahoma" w:eastAsia="Times New Roman" w:hAnsi="Tahoma" w:cs="B Mitra"/>
          <w:sz w:val="28"/>
          <w:szCs w:val="28"/>
          <w:rtl/>
          <w:lang w:bidi="ar-SA"/>
        </w:rPr>
        <w:t>(15)ـ ذبیح اللّه محلّاتی،پیشین، ص 57</w:t>
      </w:r>
      <w:r w:rsidRPr="001F1909">
        <w:rPr>
          <w:rFonts w:ascii="Tahoma" w:eastAsia="Times New Roman" w:hAnsi="Tahoma" w:cs="B Mitra"/>
          <w:sz w:val="28"/>
          <w:szCs w:val="28"/>
          <w:lang w:bidi="ar-SA"/>
        </w:rPr>
        <w:t>.</w:t>
      </w:r>
    </w:p>
    <w:p w:rsidR="001F1909" w:rsidRPr="001F1909" w:rsidRDefault="001F1909" w:rsidP="001F1909">
      <w:pPr>
        <w:spacing w:line="240" w:lineRule="auto"/>
        <w:jc w:val="both"/>
        <w:rPr>
          <w:rFonts w:ascii="Tahoma" w:eastAsia="Times New Roman" w:hAnsi="Tahoma" w:cs="B Mitra"/>
          <w:sz w:val="28"/>
          <w:szCs w:val="28"/>
          <w:rtl/>
          <w:lang w:bidi="ar-SA"/>
        </w:rPr>
      </w:pPr>
      <w:r w:rsidRPr="001F1909">
        <w:rPr>
          <w:rFonts w:ascii="Tahoma" w:eastAsia="Times New Roman" w:hAnsi="Tahoma" w:cs="B Mitra"/>
          <w:sz w:val="28"/>
          <w:szCs w:val="28"/>
          <w:rtl/>
          <w:lang w:bidi="ar-SA"/>
        </w:rPr>
        <w:t>(16)ـ احمد صادقی اردستانی، زینب قهرمان دختر علی، تهران، مطهر، 1372، ص 100</w:t>
      </w:r>
      <w:r w:rsidRPr="001F1909">
        <w:rPr>
          <w:rFonts w:ascii="Tahoma" w:eastAsia="Times New Roman" w:hAnsi="Tahoma" w:cs="B Mitra"/>
          <w:sz w:val="28"/>
          <w:szCs w:val="28"/>
          <w:lang w:bidi="ar-SA"/>
        </w:rPr>
        <w:t>.</w:t>
      </w:r>
    </w:p>
    <w:p w:rsidR="001F1909" w:rsidRPr="001F1909" w:rsidRDefault="001F1909" w:rsidP="001F1909">
      <w:pPr>
        <w:spacing w:line="240" w:lineRule="auto"/>
        <w:jc w:val="both"/>
        <w:rPr>
          <w:rFonts w:ascii="Tahoma" w:eastAsia="Times New Roman" w:hAnsi="Tahoma" w:cs="B Mitra"/>
          <w:sz w:val="28"/>
          <w:szCs w:val="28"/>
          <w:rtl/>
          <w:lang w:bidi="ar-SA"/>
        </w:rPr>
      </w:pPr>
      <w:r w:rsidRPr="001F1909">
        <w:rPr>
          <w:rFonts w:ascii="Tahoma" w:eastAsia="Times New Roman" w:hAnsi="Tahoma" w:cs="B Mitra"/>
          <w:sz w:val="28"/>
          <w:szCs w:val="28"/>
          <w:rtl/>
          <w:lang w:bidi="ar-SA"/>
        </w:rPr>
        <w:t>(17)ـ ذبیح اللّه محلّاتی، پیشین، ج 3، ص 56</w:t>
      </w:r>
      <w:r w:rsidRPr="001F1909">
        <w:rPr>
          <w:rFonts w:ascii="Tahoma" w:eastAsia="Times New Roman" w:hAnsi="Tahoma" w:cs="B Mitra"/>
          <w:sz w:val="28"/>
          <w:szCs w:val="28"/>
          <w:lang w:bidi="ar-SA"/>
        </w:rPr>
        <w:t>.</w:t>
      </w:r>
    </w:p>
    <w:p w:rsidR="001F1909" w:rsidRPr="001F1909" w:rsidRDefault="001F1909" w:rsidP="001F1909">
      <w:pPr>
        <w:spacing w:line="240" w:lineRule="auto"/>
        <w:jc w:val="both"/>
        <w:rPr>
          <w:rFonts w:ascii="Tahoma" w:eastAsia="Times New Roman" w:hAnsi="Tahoma" w:cs="B Mitra"/>
          <w:sz w:val="28"/>
          <w:szCs w:val="28"/>
          <w:rtl/>
          <w:lang w:bidi="ar-SA"/>
        </w:rPr>
      </w:pPr>
      <w:r w:rsidRPr="001F1909">
        <w:rPr>
          <w:rFonts w:ascii="Tahoma" w:eastAsia="Times New Roman" w:hAnsi="Tahoma" w:cs="B Mitra"/>
          <w:sz w:val="28"/>
          <w:szCs w:val="28"/>
          <w:rtl/>
          <w:lang w:bidi="ar-SA"/>
        </w:rPr>
        <w:t xml:space="preserve"> (18)ـ جعفر النقدی، پیشین، ص 61</w:t>
      </w:r>
      <w:r w:rsidRPr="001F1909">
        <w:rPr>
          <w:rFonts w:ascii="Tahoma" w:eastAsia="Times New Roman" w:hAnsi="Tahoma" w:cs="B Mitra"/>
          <w:sz w:val="28"/>
          <w:szCs w:val="28"/>
          <w:lang w:bidi="ar-SA"/>
        </w:rPr>
        <w:t>.</w:t>
      </w:r>
    </w:p>
    <w:p w:rsidR="001F1909" w:rsidRPr="001F1909" w:rsidRDefault="001F1909" w:rsidP="001F1909">
      <w:pPr>
        <w:spacing w:line="240" w:lineRule="auto"/>
        <w:jc w:val="both"/>
        <w:rPr>
          <w:rFonts w:ascii="Tahoma" w:eastAsia="Times New Roman" w:hAnsi="Tahoma" w:cs="B Mitra"/>
          <w:sz w:val="28"/>
          <w:szCs w:val="28"/>
          <w:rtl/>
          <w:lang w:bidi="ar-SA"/>
        </w:rPr>
      </w:pPr>
      <w:r w:rsidRPr="001F1909">
        <w:rPr>
          <w:rFonts w:ascii="Tahoma" w:eastAsia="Times New Roman" w:hAnsi="Tahoma" w:cs="B Mitra"/>
          <w:sz w:val="28"/>
          <w:szCs w:val="28"/>
          <w:rtl/>
          <w:lang w:bidi="ar-SA"/>
        </w:rPr>
        <w:t>(19)ـ احمد صادقی اردستانی، پیشین، ص 106</w:t>
      </w:r>
      <w:r w:rsidRPr="001F1909">
        <w:rPr>
          <w:rFonts w:ascii="Tahoma" w:eastAsia="Times New Roman" w:hAnsi="Tahoma" w:cs="B Mitra"/>
          <w:sz w:val="28"/>
          <w:szCs w:val="28"/>
          <w:lang w:bidi="ar-SA"/>
        </w:rPr>
        <w:t>.</w:t>
      </w:r>
    </w:p>
    <w:p w:rsidR="001F1909" w:rsidRPr="001F1909" w:rsidRDefault="001F1909" w:rsidP="001F1909">
      <w:pPr>
        <w:spacing w:line="240" w:lineRule="auto"/>
        <w:jc w:val="both"/>
        <w:rPr>
          <w:rFonts w:ascii="Tahoma" w:eastAsia="Times New Roman" w:hAnsi="Tahoma" w:cs="B Mitra"/>
          <w:sz w:val="28"/>
          <w:szCs w:val="28"/>
          <w:rtl/>
          <w:lang w:bidi="ar-SA"/>
        </w:rPr>
      </w:pPr>
      <w:r w:rsidRPr="001F1909">
        <w:rPr>
          <w:rFonts w:ascii="Tahoma" w:eastAsia="Times New Roman" w:hAnsi="Tahoma" w:cs="B Mitra"/>
          <w:sz w:val="28"/>
          <w:szCs w:val="28"/>
          <w:rtl/>
          <w:lang w:bidi="ar-SA"/>
        </w:rPr>
        <w:t>(20)ـ ذبیح اللّه محلّاتی، پیشین، ج 3، ص 62</w:t>
      </w:r>
      <w:r w:rsidRPr="001F1909">
        <w:rPr>
          <w:rFonts w:ascii="Tahoma" w:eastAsia="Times New Roman" w:hAnsi="Tahoma" w:cs="B Mitra"/>
          <w:sz w:val="28"/>
          <w:szCs w:val="28"/>
          <w:lang w:bidi="ar-SA"/>
        </w:rPr>
        <w:t>.</w:t>
      </w:r>
    </w:p>
    <w:p w:rsidR="001F1909" w:rsidRPr="001F1909" w:rsidRDefault="001F1909" w:rsidP="001F1909">
      <w:pPr>
        <w:spacing w:line="240" w:lineRule="auto"/>
        <w:jc w:val="both"/>
        <w:rPr>
          <w:rFonts w:ascii="Tahoma" w:eastAsia="Times New Roman" w:hAnsi="Tahoma" w:cs="B Mitra"/>
          <w:sz w:val="28"/>
          <w:szCs w:val="28"/>
          <w:rtl/>
          <w:lang w:bidi="ar-SA"/>
        </w:rPr>
      </w:pPr>
      <w:r w:rsidRPr="001F1909">
        <w:rPr>
          <w:rFonts w:ascii="Tahoma" w:eastAsia="Times New Roman" w:hAnsi="Tahoma" w:cs="B Mitra"/>
          <w:sz w:val="28"/>
          <w:szCs w:val="28"/>
          <w:rtl/>
          <w:lang w:bidi="ar-SA"/>
        </w:rPr>
        <w:t>(21)ـ جعفر النقدی، پیشین، ص 62</w:t>
      </w:r>
      <w:r w:rsidRPr="001F1909">
        <w:rPr>
          <w:rFonts w:ascii="Tahoma" w:eastAsia="Times New Roman" w:hAnsi="Tahoma" w:cs="B Mitra"/>
          <w:sz w:val="28"/>
          <w:szCs w:val="28"/>
          <w:lang w:bidi="ar-SA"/>
        </w:rPr>
        <w:t>.</w:t>
      </w:r>
    </w:p>
    <w:p w:rsidR="001F1909" w:rsidRPr="001F1909" w:rsidRDefault="001F1909" w:rsidP="001F1909">
      <w:pPr>
        <w:spacing w:line="240" w:lineRule="auto"/>
        <w:jc w:val="both"/>
        <w:rPr>
          <w:rFonts w:ascii="Tahoma" w:eastAsia="Times New Roman" w:hAnsi="Tahoma" w:cs="B Mitra"/>
          <w:sz w:val="28"/>
          <w:szCs w:val="28"/>
          <w:rtl/>
          <w:lang w:bidi="ar-SA"/>
        </w:rPr>
      </w:pPr>
      <w:r w:rsidRPr="001F1909">
        <w:rPr>
          <w:rFonts w:ascii="Tahoma" w:eastAsia="Times New Roman" w:hAnsi="Tahoma" w:cs="B Mitra"/>
          <w:sz w:val="28"/>
          <w:szCs w:val="28"/>
          <w:rtl/>
          <w:lang w:bidi="ar-SA"/>
        </w:rPr>
        <w:lastRenderedPageBreak/>
        <w:t>(22)ـ نور: 30 / احزاب: 32، 33 و 59</w:t>
      </w:r>
      <w:r w:rsidRPr="001F1909">
        <w:rPr>
          <w:rFonts w:ascii="Tahoma" w:eastAsia="Times New Roman" w:hAnsi="Tahoma" w:cs="B Mitra"/>
          <w:sz w:val="28"/>
          <w:szCs w:val="28"/>
          <w:lang w:bidi="ar-SA"/>
        </w:rPr>
        <w:t>.</w:t>
      </w:r>
    </w:p>
    <w:p w:rsidR="001F1909" w:rsidRPr="001F1909" w:rsidRDefault="001F1909" w:rsidP="001F1909">
      <w:pPr>
        <w:spacing w:line="240" w:lineRule="auto"/>
        <w:jc w:val="both"/>
        <w:rPr>
          <w:rFonts w:ascii="Tahoma" w:eastAsia="Times New Roman" w:hAnsi="Tahoma" w:cs="B Mitra"/>
          <w:sz w:val="28"/>
          <w:szCs w:val="28"/>
          <w:rtl/>
          <w:lang w:bidi="ar-SA"/>
        </w:rPr>
      </w:pPr>
      <w:r w:rsidRPr="001F1909">
        <w:rPr>
          <w:rFonts w:ascii="Tahoma" w:eastAsia="Times New Roman" w:hAnsi="Tahoma" w:cs="B Mitra"/>
          <w:sz w:val="28"/>
          <w:szCs w:val="28"/>
          <w:rtl/>
          <w:lang w:bidi="ar-SA"/>
        </w:rPr>
        <w:t>(23)ـ نور: 2، 32، 27، 28، 30، 31، 32، 33، 58، 60 / احزاب: 32، 59 / قصص: 25</w:t>
      </w:r>
      <w:r w:rsidRPr="001F1909">
        <w:rPr>
          <w:rFonts w:ascii="Tahoma" w:eastAsia="Times New Roman" w:hAnsi="Tahoma" w:cs="B Mitra"/>
          <w:sz w:val="28"/>
          <w:szCs w:val="28"/>
          <w:lang w:bidi="ar-SA"/>
        </w:rPr>
        <w:t>.</w:t>
      </w:r>
    </w:p>
    <w:p w:rsidR="001F1909" w:rsidRPr="001F1909" w:rsidRDefault="001F1909" w:rsidP="001F1909">
      <w:pPr>
        <w:spacing w:line="240" w:lineRule="auto"/>
        <w:jc w:val="both"/>
        <w:rPr>
          <w:rFonts w:ascii="Tahoma" w:eastAsia="Times New Roman" w:hAnsi="Tahoma" w:cs="B Mitra"/>
          <w:sz w:val="28"/>
          <w:szCs w:val="28"/>
          <w:rtl/>
          <w:lang w:bidi="ar-SA"/>
        </w:rPr>
      </w:pPr>
      <w:r w:rsidRPr="001F1909">
        <w:rPr>
          <w:rFonts w:ascii="Tahoma" w:eastAsia="Times New Roman" w:hAnsi="Tahoma" w:cs="B Mitra"/>
          <w:sz w:val="28"/>
          <w:szCs w:val="28"/>
          <w:rtl/>
          <w:lang w:bidi="ar-SA"/>
        </w:rPr>
        <w:t>(24)ـ سید عبدالحسین دستغیب، زندگانی حضرت زینب، تهران، کاوه، ص 19</w:t>
      </w:r>
      <w:r w:rsidRPr="001F1909">
        <w:rPr>
          <w:rFonts w:ascii="Tahoma" w:eastAsia="Times New Roman" w:hAnsi="Tahoma" w:cs="B Mitra"/>
          <w:sz w:val="28"/>
          <w:szCs w:val="28"/>
          <w:lang w:bidi="ar-SA"/>
        </w:rPr>
        <w:t>.</w:t>
      </w:r>
    </w:p>
    <w:p w:rsidR="001F1909" w:rsidRPr="001F1909" w:rsidRDefault="001F1909" w:rsidP="001F1909">
      <w:pPr>
        <w:spacing w:line="240" w:lineRule="auto"/>
        <w:jc w:val="both"/>
        <w:rPr>
          <w:rFonts w:ascii="Tahoma" w:eastAsia="Times New Roman" w:hAnsi="Tahoma" w:cs="B Mitra"/>
          <w:sz w:val="28"/>
          <w:szCs w:val="28"/>
          <w:rtl/>
          <w:lang w:bidi="ar-SA"/>
        </w:rPr>
      </w:pPr>
      <w:r w:rsidRPr="001F1909">
        <w:rPr>
          <w:rFonts w:ascii="Tahoma" w:eastAsia="Times New Roman" w:hAnsi="Tahoma" w:cs="B Mitra"/>
          <w:sz w:val="28"/>
          <w:szCs w:val="28"/>
          <w:rtl/>
          <w:lang w:bidi="ar-SA"/>
        </w:rPr>
        <w:t>(25)ـ محمّد محمّدی اشتهاردی، پیشین، ص 99</w:t>
      </w:r>
      <w:r w:rsidRPr="001F1909">
        <w:rPr>
          <w:rFonts w:ascii="Tahoma" w:eastAsia="Times New Roman" w:hAnsi="Tahoma" w:cs="B Mitra"/>
          <w:sz w:val="28"/>
          <w:szCs w:val="28"/>
          <w:lang w:bidi="ar-SA"/>
        </w:rPr>
        <w:t>.</w:t>
      </w:r>
    </w:p>
    <w:p w:rsidR="001F1909" w:rsidRPr="001F1909" w:rsidRDefault="001F1909" w:rsidP="001F1909">
      <w:pPr>
        <w:spacing w:line="240" w:lineRule="auto"/>
        <w:jc w:val="both"/>
        <w:rPr>
          <w:rFonts w:ascii="Tahoma" w:eastAsia="Times New Roman" w:hAnsi="Tahoma" w:cs="B Mitra"/>
          <w:sz w:val="28"/>
          <w:szCs w:val="28"/>
          <w:rtl/>
          <w:lang w:bidi="ar-SA"/>
        </w:rPr>
      </w:pPr>
      <w:r w:rsidRPr="001F1909">
        <w:rPr>
          <w:rFonts w:ascii="Tahoma" w:eastAsia="Times New Roman" w:hAnsi="Tahoma" w:cs="B Mitra"/>
          <w:sz w:val="28"/>
          <w:szCs w:val="28"/>
          <w:rtl/>
          <w:lang w:bidi="ar-SA"/>
        </w:rPr>
        <w:t>(26)ـ حسن الهی، پیشین، ص 99 به نقل از: عبداللّه مامقانی، تنقیح المقال فی علم الرجال، نجف اشرف، مطبعة المرتضویة، 1352، ج 3، ص 79</w:t>
      </w:r>
      <w:r w:rsidRPr="001F1909">
        <w:rPr>
          <w:rFonts w:ascii="Tahoma" w:eastAsia="Times New Roman" w:hAnsi="Tahoma" w:cs="B Mitra"/>
          <w:sz w:val="28"/>
          <w:szCs w:val="28"/>
          <w:lang w:bidi="ar-SA"/>
        </w:rPr>
        <w:t>.</w:t>
      </w:r>
    </w:p>
    <w:p w:rsidR="001F1909" w:rsidRPr="001F1909" w:rsidRDefault="001F1909" w:rsidP="001F1909">
      <w:pPr>
        <w:spacing w:line="240" w:lineRule="auto"/>
        <w:jc w:val="both"/>
        <w:rPr>
          <w:rFonts w:ascii="Tahoma" w:eastAsia="Times New Roman" w:hAnsi="Tahoma" w:cs="B Mitra"/>
          <w:sz w:val="28"/>
          <w:szCs w:val="28"/>
          <w:rtl/>
          <w:lang w:bidi="ar-SA"/>
        </w:rPr>
      </w:pPr>
      <w:r w:rsidRPr="001F1909">
        <w:rPr>
          <w:rFonts w:ascii="Tahoma" w:eastAsia="Times New Roman" w:hAnsi="Tahoma" w:cs="B Mitra"/>
          <w:sz w:val="28"/>
          <w:szCs w:val="28"/>
          <w:rtl/>
          <w:lang w:bidi="ar-SA"/>
        </w:rPr>
        <w:t>(27)ـ حافظ شیرازی</w:t>
      </w:r>
      <w:r w:rsidRPr="001F1909">
        <w:rPr>
          <w:rFonts w:ascii="Tahoma" w:eastAsia="Times New Roman" w:hAnsi="Tahoma" w:cs="B Mitra"/>
          <w:sz w:val="28"/>
          <w:szCs w:val="28"/>
          <w:lang w:bidi="ar-SA"/>
        </w:rPr>
        <w:t>.</w:t>
      </w:r>
    </w:p>
    <w:p w:rsidR="001F1909" w:rsidRPr="001F1909" w:rsidRDefault="001F1909" w:rsidP="001F1909">
      <w:pPr>
        <w:spacing w:line="240" w:lineRule="auto"/>
        <w:jc w:val="both"/>
        <w:rPr>
          <w:rFonts w:ascii="Tahoma" w:eastAsia="Times New Roman" w:hAnsi="Tahoma" w:cs="B Mitra"/>
          <w:sz w:val="28"/>
          <w:szCs w:val="28"/>
          <w:rtl/>
          <w:lang w:bidi="ar-SA"/>
        </w:rPr>
      </w:pPr>
      <w:r w:rsidRPr="001F1909">
        <w:rPr>
          <w:rFonts w:ascii="Tahoma" w:eastAsia="Times New Roman" w:hAnsi="Tahoma" w:cs="B Mitra"/>
          <w:sz w:val="28"/>
          <w:szCs w:val="28"/>
          <w:rtl/>
          <w:lang w:bidi="ar-SA"/>
        </w:rPr>
        <w:t xml:space="preserve"> (28)ـ سید علی نقی فیض الاسلام، خاتون دوسرا (شرح حال زینب)، چ دوم، تهران، نشر آثار فیض الاسلام، 1366، ص 185</w:t>
      </w:r>
      <w:r w:rsidRPr="001F1909">
        <w:rPr>
          <w:rFonts w:ascii="Tahoma" w:eastAsia="Times New Roman" w:hAnsi="Tahoma" w:cs="B Mitra"/>
          <w:sz w:val="28"/>
          <w:szCs w:val="28"/>
          <w:lang w:bidi="ar-SA"/>
        </w:rPr>
        <w:t>.</w:t>
      </w:r>
    </w:p>
    <w:p w:rsidR="001F1909" w:rsidRPr="001F1909" w:rsidRDefault="001F1909" w:rsidP="001F1909">
      <w:pPr>
        <w:spacing w:line="240" w:lineRule="auto"/>
        <w:jc w:val="both"/>
        <w:rPr>
          <w:rFonts w:ascii="Tahoma" w:eastAsia="Times New Roman" w:hAnsi="Tahoma" w:cs="B Mitra"/>
          <w:sz w:val="28"/>
          <w:szCs w:val="28"/>
          <w:rtl/>
          <w:lang w:bidi="ar-SA"/>
        </w:rPr>
      </w:pPr>
      <w:r w:rsidRPr="001F1909">
        <w:rPr>
          <w:rFonts w:ascii="Tahoma" w:eastAsia="Times New Roman" w:hAnsi="Tahoma" w:cs="B Mitra"/>
          <w:sz w:val="28"/>
          <w:szCs w:val="28"/>
          <w:rtl/>
          <w:lang w:bidi="ar-SA"/>
        </w:rPr>
        <w:t>(29)ـ همان</w:t>
      </w:r>
      <w:r w:rsidRPr="001F1909">
        <w:rPr>
          <w:rFonts w:ascii="Tahoma" w:eastAsia="Times New Roman" w:hAnsi="Tahoma" w:cs="B Mitra"/>
          <w:sz w:val="28"/>
          <w:szCs w:val="28"/>
          <w:lang w:bidi="ar-SA"/>
        </w:rPr>
        <w:t>.</w:t>
      </w:r>
    </w:p>
    <w:p w:rsidR="001F1909" w:rsidRPr="001F1909" w:rsidRDefault="001F1909" w:rsidP="001F1909">
      <w:pPr>
        <w:spacing w:line="240" w:lineRule="auto"/>
        <w:jc w:val="both"/>
        <w:rPr>
          <w:rFonts w:ascii="Tahoma" w:eastAsia="Times New Roman" w:hAnsi="Tahoma" w:cs="B Mitra"/>
          <w:sz w:val="28"/>
          <w:szCs w:val="28"/>
          <w:rtl/>
          <w:lang w:bidi="ar-SA"/>
        </w:rPr>
      </w:pPr>
      <w:r w:rsidRPr="001F1909">
        <w:rPr>
          <w:rFonts w:ascii="Tahoma" w:eastAsia="Times New Roman" w:hAnsi="Tahoma" w:cs="B Mitra"/>
          <w:sz w:val="28"/>
          <w:szCs w:val="28"/>
          <w:rtl/>
          <w:lang w:bidi="ar-SA"/>
        </w:rPr>
        <w:t xml:space="preserve"> (30)ـ محمّد محمّدی اشتهاردی، پیشین، ص 81</w:t>
      </w:r>
      <w:r w:rsidRPr="001F1909">
        <w:rPr>
          <w:rFonts w:ascii="Tahoma" w:eastAsia="Times New Roman" w:hAnsi="Tahoma" w:cs="B Mitra"/>
          <w:sz w:val="28"/>
          <w:szCs w:val="28"/>
          <w:lang w:bidi="ar-SA"/>
        </w:rPr>
        <w:t>.</w:t>
      </w:r>
    </w:p>
    <w:p w:rsidR="001F1909" w:rsidRPr="001F1909" w:rsidRDefault="001F1909" w:rsidP="001F1909">
      <w:pPr>
        <w:spacing w:line="240" w:lineRule="auto"/>
        <w:jc w:val="both"/>
        <w:rPr>
          <w:rFonts w:ascii="Tahoma" w:eastAsia="Times New Roman" w:hAnsi="Tahoma" w:cs="B Mitra"/>
          <w:sz w:val="28"/>
          <w:szCs w:val="28"/>
          <w:rtl/>
          <w:lang w:bidi="ar-SA"/>
        </w:rPr>
      </w:pPr>
      <w:r w:rsidRPr="001F1909">
        <w:rPr>
          <w:rFonts w:ascii="Tahoma" w:eastAsia="Times New Roman" w:hAnsi="Tahoma" w:cs="B Mitra"/>
          <w:sz w:val="28"/>
          <w:szCs w:val="28"/>
          <w:rtl/>
          <w:lang w:bidi="ar-SA"/>
        </w:rPr>
        <w:t>(31)ـ محمّدباقر مجلسی، بحارالانوار، ج 45، ص 117</w:t>
      </w:r>
      <w:r w:rsidRPr="001F1909">
        <w:rPr>
          <w:rFonts w:ascii="Tahoma" w:eastAsia="Times New Roman" w:hAnsi="Tahoma" w:cs="B Mitra"/>
          <w:sz w:val="28"/>
          <w:szCs w:val="28"/>
          <w:lang w:bidi="ar-SA"/>
        </w:rPr>
        <w:t>.</w:t>
      </w:r>
    </w:p>
    <w:p w:rsidR="001F1909" w:rsidRPr="001F1909" w:rsidRDefault="001F1909" w:rsidP="001F1909">
      <w:pPr>
        <w:spacing w:line="240" w:lineRule="auto"/>
        <w:jc w:val="both"/>
        <w:rPr>
          <w:rFonts w:ascii="Tahoma" w:eastAsia="Times New Roman" w:hAnsi="Tahoma" w:cs="B Mitra"/>
          <w:sz w:val="28"/>
          <w:szCs w:val="28"/>
          <w:rtl/>
          <w:lang w:bidi="ar-SA"/>
        </w:rPr>
      </w:pPr>
      <w:r w:rsidRPr="001F1909">
        <w:rPr>
          <w:rFonts w:ascii="Tahoma" w:eastAsia="Times New Roman" w:hAnsi="Tahoma" w:cs="B Mitra"/>
          <w:sz w:val="28"/>
          <w:szCs w:val="28"/>
          <w:rtl/>
          <w:lang w:bidi="ar-SA"/>
        </w:rPr>
        <w:t>(32)ـ احمد بهشتی، پیشین، ص 51</w:t>
      </w:r>
      <w:r w:rsidRPr="001F1909">
        <w:rPr>
          <w:rFonts w:ascii="Tahoma" w:eastAsia="Times New Roman" w:hAnsi="Tahoma" w:cs="B Mitra"/>
          <w:sz w:val="28"/>
          <w:szCs w:val="28"/>
          <w:lang w:bidi="ar-SA"/>
        </w:rPr>
        <w:t>.</w:t>
      </w:r>
    </w:p>
    <w:p w:rsidR="001F1909" w:rsidRPr="001F1909" w:rsidRDefault="001F1909" w:rsidP="001F1909">
      <w:pPr>
        <w:spacing w:line="240" w:lineRule="auto"/>
        <w:jc w:val="both"/>
        <w:rPr>
          <w:rFonts w:ascii="Tahoma" w:eastAsia="Times New Roman" w:hAnsi="Tahoma" w:cs="B Mitra"/>
          <w:sz w:val="28"/>
          <w:szCs w:val="28"/>
          <w:rtl/>
          <w:lang w:bidi="ar-SA"/>
        </w:rPr>
      </w:pPr>
      <w:r w:rsidRPr="001F1909">
        <w:rPr>
          <w:rFonts w:ascii="Tahoma" w:eastAsia="Times New Roman" w:hAnsi="Tahoma" w:cs="B Mitra"/>
          <w:sz w:val="28"/>
          <w:szCs w:val="28"/>
          <w:rtl/>
          <w:lang w:bidi="ar-SA"/>
        </w:rPr>
        <w:t>(33)ـ سیدکاظم ارفع، پیشین، ص 88</w:t>
      </w:r>
      <w:r w:rsidRPr="001F1909">
        <w:rPr>
          <w:rFonts w:ascii="Tahoma" w:eastAsia="Times New Roman" w:hAnsi="Tahoma" w:cs="B Mitra"/>
          <w:sz w:val="28"/>
          <w:szCs w:val="28"/>
          <w:lang w:bidi="ar-SA"/>
        </w:rPr>
        <w:t>.</w:t>
      </w:r>
    </w:p>
    <w:p w:rsidR="001F1909" w:rsidRPr="001F1909" w:rsidRDefault="001F1909" w:rsidP="001F1909">
      <w:pPr>
        <w:spacing w:line="240" w:lineRule="auto"/>
        <w:jc w:val="both"/>
        <w:rPr>
          <w:rFonts w:ascii="Tahoma" w:eastAsia="Times New Roman" w:hAnsi="Tahoma" w:cs="B Mitra"/>
          <w:sz w:val="28"/>
          <w:szCs w:val="28"/>
          <w:rtl/>
          <w:lang w:bidi="ar-SA"/>
        </w:rPr>
      </w:pPr>
      <w:r w:rsidRPr="001F1909">
        <w:rPr>
          <w:rFonts w:ascii="Tahoma" w:eastAsia="Times New Roman" w:hAnsi="Tahoma" w:cs="B Mitra"/>
          <w:sz w:val="28"/>
          <w:szCs w:val="28"/>
          <w:rtl/>
          <w:lang w:bidi="ar-SA"/>
        </w:rPr>
        <w:t>(34)ـ سیدبن طاووس، اللهوف، تهران، دارالعالم، 1348ش، ص 149 / محمّدباقر مجلسی، پیشین، ج 45، ص 110</w:t>
      </w:r>
      <w:r w:rsidRPr="001F1909">
        <w:rPr>
          <w:rFonts w:ascii="Tahoma" w:eastAsia="Times New Roman" w:hAnsi="Tahoma" w:cs="B Mitra"/>
          <w:sz w:val="28"/>
          <w:szCs w:val="28"/>
          <w:lang w:bidi="ar-SA"/>
        </w:rPr>
        <w:t>.</w:t>
      </w:r>
    </w:p>
    <w:p w:rsidR="001F1909" w:rsidRPr="001F1909" w:rsidRDefault="001F1909" w:rsidP="001F1909">
      <w:pPr>
        <w:spacing w:line="240" w:lineRule="auto"/>
        <w:jc w:val="center"/>
        <w:rPr>
          <w:rFonts w:ascii="Times New Roman" w:eastAsia="Times New Roman" w:hAnsi="Times New Roman" w:cs="Times New Roman"/>
          <w:sz w:val="24"/>
          <w:szCs w:val="24"/>
          <w:rtl/>
        </w:rPr>
      </w:pPr>
      <w:r w:rsidRPr="001F1909">
        <w:rPr>
          <w:rFonts w:ascii="Tahoma" w:eastAsia="Times New Roman" w:hAnsi="Tahoma" w:cs="Tahoma"/>
          <w:sz w:val="20"/>
          <w:szCs w:val="20"/>
        </w:rPr>
        <w:t> </w:t>
      </w:r>
    </w:p>
    <w:p w:rsidR="001F1909" w:rsidRDefault="001F1909" w:rsidP="006C5ECB">
      <w:pPr>
        <w:rPr>
          <w:rFonts w:cs="Arial" w:hint="cs"/>
          <w:rtl/>
        </w:rPr>
      </w:pPr>
    </w:p>
    <w:p w:rsidR="001F1909" w:rsidRDefault="001F1909" w:rsidP="006C5ECB">
      <w:pPr>
        <w:rPr>
          <w:rFonts w:cs="Arial" w:hint="cs"/>
          <w:rtl/>
        </w:rPr>
      </w:pPr>
    </w:p>
    <w:sectPr w:rsidR="001F1909" w:rsidSect="001F1909">
      <w:pgSz w:w="11906" w:h="16838"/>
      <w:pgMar w:top="1440" w:right="1440" w:bottom="1440" w:left="1440" w:header="708" w:footer="708" w:gutter="0"/>
      <w:pgBorders w:offsetFrom="page">
        <w:top w:val="eclipsingSquares2" w:sz="31" w:space="24" w:color="auto"/>
        <w:left w:val="eclipsingSquares2" w:sz="31" w:space="24" w:color="auto"/>
        <w:bottom w:val="eclipsingSquares2" w:sz="31" w:space="24" w:color="auto"/>
        <w:right w:val="eclipsingSquares2" w:sz="31"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6C5ECB"/>
    <w:rsid w:val="0015501C"/>
    <w:rsid w:val="001F1909"/>
    <w:rsid w:val="006C5ECB"/>
    <w:rsid w:val="00BD2E2F"/>
    <w:rsid w:val="00D65577"/>
    <w:rsid w:val="00F16D84"/>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57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190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1909"/>
    <w:rPr>
      <w:b/>
      <w:bCs/>
    </w:rPr>
  </w:style>
  <w:style w:type="paragraph" w:styleId="BalloonText">
    <w:name w:val="Balloon Text"/>
    <w:basedOn w:val="Normal"/>
    <w:link w:val="BalloonTextChar"/>
    <w:uiPriority w:val="99"/>
    <w:semiHidden/>
    <w:unhideWhenUsed/>
    <w:rsid w:val="001F1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9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44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666C1-224D-4533-B961-7C2448AC0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2296</Words>
  <Characters>13093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KAUMS</Company>
  <LinksUpToDate>false</LinksUpToDate>
  <CharactersWithSpaces>15359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Ghalebtarash-ha</dc:creator>
  <cp:keywords/>
  <dc:description/>
  <cp:lastModifiedBy>Ghalebtarash-ha</cp:lastModifiedBy>
  <cp:revision>3</cp:revision>
  <dcterms:created xsi:type="dcterms:W3CDTF">2014-05-15T04:36:00Z</dcterms:created>
  <dcterms:modified xsi:type="dcterms:W3CDTF">2014-05-15T04:47:00Z</dcterms:modified>
</cp:coreProperties>
</file>